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before="0" w:line="240" w:lineRule="auto"/>
        <w:rPr/>
      </w:pPr>
      <w:r w:rsidDel="00000000" w:rsidR="00000000" w:rsidRPr="00000000">
        <w:rPr>
          <w:rtl w:val="0"/>
        </w:rPr>
      </w:r>
    </w:p>
    <w:tbl>
      <w:tblPr>
        <w:tblStyle w:val="Table1"/>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1"/>
        <w:gridCol w:w="6777"/>
        <w:tblGridChange w:id="0">
          <w:tblGrid>
            <w:gridCol w:w="2511"/>
            <w:gridCol w:w="6777"/>
          </w:tblGrid>
        </w:tblGridChange>
      </w:tblGrid>
      <w:tr>
        <w:trPr>
          <w:cantSplit w:val="0"/>
          <w:trHeight w:val="180" w:hRule="atLeast"/>
          <w:tblHeader w:val="0"/>
        </w:trPr>
        <w:tc>
          <w:tcPr/>
          <w:p w:rsidR="00000000" w:rsidDel="00000000" w:rsidP="00000000" w:rsidRDefault="00000000" w:rsidRPr="00000000" w14:paraId="00000002">
            <w:pPr>
              <w:pageBreakBefore w:val="0"/>
              <w:spacing w:before="0" w:line="240" w:lineRule="auto"/>
              <w:rPr>
                <w:sz w:val="20"/>
                <w:szCs w:val="20"/>
              </w:rPr>
            </w:pPr>
            <w:r w:rsidDel="00000000" w:rsidR="00000000" w:rsidRPr="00000000">
              <w:rPr>
                <w:sz w:val="20"/>
                <w:szCs w:val="20"/>
                <w:rtl w:val="0"/>
              </w:rPr>
              <w:t xml:space="preserve">verzia</w:t>
            </w:r>
          </w:p>
        </w:tc>
        <w:tc>
          <w:tcPr/>
          <w:p w:rsidR="00000000" w:rsidDel="00000000" w:rsidP="00000000" w:rsidRDefault="00000000" w:rsidRPr="00000000" w14:paraId="00000003">
            <w:pPr>
              <w:pageBreakBefore w:val="0"/>
              <w:spacing w:before="0" w:line="240" w:lineRule="auto"/>
              <w:rPr>
                <w:sz w:val="20"/>
                <w:szCs w:val="20"/>
              </w:rPr>
            </w:pPr>
            <w:r w:rsidDel="00000000" w:rsidR="00000000" w:rsidRPr="00000000">
              <w:rPr>
                <w:sz w:val="20"/>
                <w:szCs w:val="20"/>
                <w:rtl w:val="0"/>
              </w:rPr>
              <w:t xml:space="preserve">02</w:t>
            </w:r>
          </w:p>
        </w:tc>
      </w:tr>
      <w:tr>
        <w:trPr>
          <w:cantSplit w:val="0"/>
          <w:tblHeader w:val="0"/>
        </w:trPr>
        <w:tc>
          <w:tcPr/>
          <w:p w:rsidR="00000000" w:rsidDel="00000000" w:rsidP="00000000" w:rsidRDefault="00000000" w:rsidRPr="00000000" w14:paraId="00000004">
            <w:pPr>
              <w:pageBreakBefore w:val="0"/>
              <w:spacing w:before="0" w:line="240" w:lineRule="auto"/>
              <w:rPr>
                <w:sz w:val="20"/>
                <w:szCs w:val="20"/>
              </w:rPr>
            </w:pPr>
            <w:r w:rsidDel="00000000" w:rsidR="00000000" w:rsidRPr="00000000">
              <w:rPr>
                <w:sz w:val="20"/>
                <w:szCs w:val="20"/>
                <w:rtl w:val="0"/>
              </w:rPr>
              <w:t xml:space="preserve">dátum platnosti</w:t>
            </w:r>
          </w:p>
        </w:tc>
        <w:tc>
          <w:tcPr/>
          <w:p w:rsidR="00000000" w:rsidDel="00000000" w:rsidP="00000000" w:rsidRDefault="00000000" w:rsidRPr="00000000" w14:paraId="00000005">
            <w:pPr>
              <w:pageBreakBefore w:val="0"/>
              <w:spacing w:before="0" w:line="240" w:lineRule="auto"/>
              <w:rPr>
                <w:sz w:val="20"/>
                <w:szCs w:val="20"/>
              </w:rPr>
            </w:pPr>
            <w:r w:rsidDel="00000000" w:rsidR="00000000" w:rsidRPr="00000000">
              <w:rPr>
                <w:sz w:val="20"/>
                <w:szCs w:val="20"/>
                <w:rtl w:val="0"/>
              </w:rPr>
              <w:t xml:space="preserve">27.01.2022</w:t>
            </w:r>
          </w:p>
        </w:tc>
      </w:tr>
      <w:tr>
        <w:trPr>
          <w:cantSplit w:val="0"/>
          <w:tblHeader w:val="0"/>
        </w:trPr>
        <w:tc>
          <w:tcPr/>
          <w:p w:rsidR="00000000" w:rsidDel="00000000" w:rsidP="00000000" w:rsidRDefault="00000000" w:rsidRPr="00000000" w14:paraId="00000006">
            <w:pPr>
              <w:pageBreakBefore w:val="0"/>
              <w:spacing w:before="0" w:line="240" w:lineRule="auto"/>
              <w:rPr>
                <w:sz w:val="20"/>
                <w:szCs w:val="20"/>
              </w:rPr>
            </w:pPr>
            <w:r w:rsidDel="00000000" w:rsidR="00000000" w:rsidRPr="00000000">
              <w:rPr>
                <w:sz w:val="20"/>
                <w:szCs w:val="20"/>
                <w:rtl w:val="0"/>
              </w:rPr>
              <w:t xml:space="preserve">dátum účinnosti</w:t>
            </w:r>
          </w:p>
        </w:tc>
        <w:tc>
          <w:tcPr/>
          <w:p w:rsidR="00000000" w:rsidDel="00000000" w:rsidP="00000000" w:rsidRDefault="00000000" w:rsidRPr="00000000" w14:paraId="00000007">
            <w:pPr>
              <w:pageBreakBefore w:val="0"/>
              <w:spacing w:before="0" w:line="240" w:lineRule="auto"/>
              <w:rPr>
                <w:sz w:val="20"/>
                <w:szCs w:val="20"/>
              </w:rPr>
            </w:pPr>
            <w:r w:rsidDel="00000000" w:rsidR="00000000" w:rsidRPr="00000000">
              <w:rPr>
                <w:sz w:val="20"/>
                <w:szCs w:val="20"/>
                <w:rtl w:val="0"/>
              </w:rPr>
              <w:t xml:space="preserve">01.02.2022</w:t>
            </w:r>
          </w:p>
        </w:tc>
      </w:tr>
      <w:tr>
        <w:trPr>
          <w:cantSplit w:val="0"/>
          <w:tblHeader w:val="0"/>
        </w:trPr>
        <w:tc>
          <w:tcPr/>
          <w:p w:rsidR="00000000" w:rsidDel="00000000" w:rsidP="00000000" w:rsidRDefault="00000000" w:rsidRPr="00000000" w14:paraId="00000008">
            <w:pPr>
              <w:pageBreakBefore w:val="0"/>
              <w:spacing w:before="0" w:line="240" w:lineRule="auto"/>
              <w:rPr>
                <w:sz w:val="20"/>
                <w:szCs w:val="20"/>
              </w:rPr>
            </w:pPr>
            <w:r w:rsidDel="00000000" w:rsidR="00000000" w:rsidRPr="00000000">
              <w:rPr>
                <w:sz w:val="20"/>
                <w:szCs w:val="20"/>
                <w:rtl w:val="0"/>
              </w:rPr>
              <w:t xml:space="preserve">schválil</w:t>
            </w:r>
          </w:p>
        </w:tc>
        <w:tc>
          <w:tcPr/>
          <w:p w:rsidR="00000000" w:rsidDel="00000000" w:rsidP="00000000" w:rsidRDefault="00000000" w:rsidRPr="00000000" w14:paraId="00000009">
            <w:pPr>
              <w:pageBreakBefore w:val="0"/>
              <w:spacing w:before="0" w:line="240" w:lineRule="auto"/>
              <w:rPr>
                <w:sz w:val="20"/>
                <w:szCs w:val="20"/>
              </w:rPr>
            </w:pPr>
            <w:r w:rsidDel="00000000" w:rsidR="00000000" w:rsidRPr="00000000">
              <w:rPr>
                <w:sz w:val="20"/>
                <w:szCs w:val="20"/>
                <w:rtl w:val="0"/>
              </w:rPr>
              <w:t xml:space="preserve">Predseda RpV dňa</w:t>
            </w:r>
          </w:p>
        </w:tc>
      </w:tr>
      <w:tr>
        <w:trPr>
          <w:cantSplit w:val="0"/>
          <w:tblHeader w:val="0"/>
        </w:trPr>
        <w:tc>
          <w:tcPr/>
          <w:p w:rsidR="00000000" w:rsidDel="00000000" w:rsidP="00000000" w:rsidRDefault="00000000" w:rsidRPr="00000000" w14:paraId="0000000A">
            <w:pPr>
              <w:pageBreakBefore w:val="0"/>
              <w:spacing w:before="0" w:line="240" w:lineRule="auto"/>
              <w:rPr>
                <w:sz w:val="20"/>
                <w:szCs w:val="20"/>
              </w:rPr>
            </w:pPr>
            <w:r w:rsidDel="00000000" w:rsidR="00000000" w:rsidRPr="00000000">
              <w:rPr>
                <w:sz w:val="20"/>
                <w:szCs w:val="20"/>
                <w:rtl w:val="0"/>
              </w:rPr>
              <w:t xml:space="preserve">autor/navrhovateľ</w:t>
            </w:r>
          </w:p>
        </w:tc>
        <w:tc>
          <w:tcPr/>
          <w:p w:rsidR="00000000" w:rsidDel="00000000" w:rsidP="00000000" w:rsidRDefault="00000000" w:rsidRPr="00000000" w14:paraId="0000000B">
            <w:pPr>
              <w:pageBreakBefore w:val="0"/>
              <w:spacing w:before="0" w:line="240" w:lineRule="auto"/>
              <w:rPr>
                <w:sz w:val="20"/>
                <w:szCs w:val="20"/>
              </w:rPr>
            </w:pPr>
            <w:r w:rsidDel="00000000" w:rsidR="00000000" w:rsidRPr="00000000">
              <w:rPr>
                <w:sz w:val="20"/>
                <w:szCs w:val="20"/>
                <w:rtl w:val="0"/>
              </w:rPr>
              <w:t xml:space="preserve">Lucia Demková, Veronika Mrňová</w:t>
            </w:r>
          </w:p>
        </w:tc>
      </w:tr>
    </w:tbl>
    <w:p w:rsidR="00000000" w:rsidDel="00000000" w:rsidP="00000000" w:rsidRDefault="00000000" w:rsidRPr="00000000" w14:paraId="0000000C">
      <w:pPr>
        <w:pageBreakBefore w:val="0"/>
        <w:spacing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pageBreakBefore w:val="0"/>
        <w:widowControl w:val="0"/>
        <w:spacing w:before="0" w:line="240" w:lineRule="auto"/>
        <w:jc w:val="center"/>
        <w:rPr>
          <w:b w:val="1"/>
          <w:sz w:val="36"/>
          <w:szCs w:val="36"/>
        </w:rPr>
      </w:pPr>
      <w:r w:rsidDel="00000000" w:rsidR="00000000" w:rsidRPr="00000000">
        <w:rPr>
          <w:rtl w:val="0"/>
        </w:rPr>
      </w:r>
    </w:p>
    <w:p w:rsidR="00000000" w:rsidDel="00000000" w:rsidP="00000000" w:rsidRDefault="00000000" w:rsidRPr="00000000" w14:paraId="0000000E">
      <w:pPr>
        <w:pageBreakBefore w:val="0"/>
        <w:widowControl w:val="0"/>
        <w:spacing w:before="0" w:line="240" w:lineRule="auto"/>
        <w:jc w:val="center"/>
        <w:rPr>
          <w:b w:val="1"/>
          <w:sz w:val="36"/>
          <w:szCs w:val="36"/>
        </w:rPr>
      </w:pPr>
      <w:r w:rsidDel="00000000" w:rsidR="00000000" w:rsidRPr="00000000">
        <w:rPr>
          <w:rtl w:val="0"/>
        </w:rPr>
      </w:r>
    </w:p>
    <w:p w:rsidR="00000000" w:rsidDel="00000000" w:rsidP="00000000" w:rsidRDefault="00000000" w:rsidRPr="00000000" w14:paraId="0000000F">
      <w:pPr>
        <w:pageBreakBefore w:val="0"/>
        <w:widowControl w:val="0"/>
        <w:spacing w:before="0" w:line="240" w:lineRule="auto"/>
        <w:jc w:val="center"/>
        <w:rPr>
          <w:b w:val="1"/>
          <w:sz w:val="36"/>
          <w:szCs w:val="36"/>
        </w:rPr>
      </w:pPr>
      <w:r w:rsidDel="00000000" w:rsidR="00000000" w:rsidRPr="00000000">
        <w:rPr>
          <w:rtl w:val="0"/>
        </w:rPr>
      </w:r>
    </w:p>
    <w:p w:rsidR="00000000" w:rsidDel="00000000" w:rsidP="00000000" w:rsidRDefault="00000000" w:rsidRPr="00000000" w14:paraId="00000010">
      <w:pPr>
        <w:pageBreakBefore w:val="0"/>
        <w:widowControl w:val="0"/>
        <w:spacing w:before="0" w:line="240" w:lineRule="auto"/>
        <w:jc w:val="center"/>
        <w:rPr>
          <w:b w:val="1"/>
          <w:sz w:val="36"/>
          <w:szCs w:val="36"/>
        </w:rPr>
      </w:pPr>
      <w:r w:rsidDel="00000000" w:rsidR="00000000" w:rsidRPr="00000000">
        <w:rPr>
          <w:rtl w:val="0"/>
        </w:rPr>
      </w:r>
    </w:p>
    <w:p w:rsidR="00000000" w:rsidDel="00000000" w:rsidP="00000000" w:rsidRDefault="00000000" w:rsidRPr="00000000" w14:paraId="00000011">
      <w:pPr>
        <w:pageBreakBefore w:val="0"/>
        <w:widowControl w:val="0"/>
        <w:spacing w:before="0" w:line="240" w:lineRule="auto"/>
        <w:jc w:val="center"/>
        <w:rPr>
          <w:b w:val="1"/>
          <w:sz w:val="36"/>
          <w:szCs w:val="36"/>
        </w:rPr>
      </w:pPr>
      <w:r w:rsidDel="00000000" w:rsidR="00000000" w:rsidRPr="00000000">
        <w:rPr>
          <w:rtl w:val="0"/>
        </w:rPr>
      </w:r>
    </w:p>
    <w:p w:rsidR="00000000" w:rsidDel="00000000" w:rsidP="00000000" w:rsidRDefault="00000000" w:rsidRPr="00000000" w14:paraId="00000012">
      <w:pPr>
        <w:pageBreakBefore w:val="0"/>
        <w:widowControl w:val="0"/>
        <w:spacing w:before="0" w:line="240" w:lineRule="auto"/>
        <w:jc w:val="center"/>
        <w:rPr>
          <w:b w:val="1"/>
          <w:sz w:val="36"/>
          <w:szCs w:val="36"/>
        </w:rPr>
      </w:pPr>
      <w:r w:rsidDel="00000000" w:rsidR="00000000" w:rsidRPr="00000000">
        <w:rPr>
          <w:b w:val="1"/>
          <w:sz w:val="36"/>
          <w:szCs w:val="36"/>
          <w:rtl w:val="0"/>
        </w:rPr>
        <w:t xml:space="preserve">Interná smernica RpV č. 18</w:t>
      </w:r>
    </w:p>
    <w:p w:rsidR="00000000" w:rsidDel="00000000" w:rsidP="00000000" w:rsidRDefault="00000000" w:rsidRPr="00000000" w14:paraId="00000013">
      <w:pPr>
        <w:pageBreakBefore w:val="0"/>
        <w:spacing w:before="0" w:line="240" w:lineRule="auto"/>
        <w:jc w:val="center"/>
        <w:rPr>
          <w:b w:val="1"/>
          <w:sz w:val="40.08000183105469"/>
          <w:szCs w:val="40.08000183105469"/>
        </w:rPr>
      </w:pPr>
      <w:r w:rsidDel="00000000" w:rsidR="00000000" w:rsidRPr="00000000">
        <w:rPr>
          <w:b w:val="1"/>
          <w:sz w:val="36"/>
          <w:szCs w:val="36"/>
          <w:rtl w:val="0"/>
        </w:rPr>
        <w:t xml:space="preserve">VODCOVSKÉ SKÚŠKY</w:t>
      </w:r>
      <w:r w:rsidDel="00000000" w:rsidR="00000000" w:rsidRPr="00000000">
        <w:br w:type="page"/>
      </w:r>
      <w:r w:rsidDel="00000000" w:rsidR="00000000" w:rsidRPr="00000000">
        <w:rPr>
          <w:rtl w:val="0"/>
        </w:rPr>
      </w:r>
    </w:p>
    <w:p w:rsidR="00000000" w:rsidDel="00000000" w:rsidP="00000000" w:rsidRDefault="00000000" w:rsidRPr="00000000" w14:paraId="00000014">
      <w:pPr>
        <w:pageBreakBefore w:val="0"/>
        <w:spacing w:before="0" w:line="240" w:lineRule="auto"/>
        <w:jc w:val="center"/>
        <w:rPr>
          <w:rFonts w:ascii="Calibri" w:cs="Calibri" w:eastAsia="Calibri" w:hAnsi="Calibri"/>
        </w:rPr>
      </w:pPr>
      <w:r w:rsidDel="00000000" w:rsidR="00000000" w:rsidRPr="00000000">
        <w:rPr>
          <w:rtl w:val="0"/>
        </w:rPr>
      </w:r>
    </w:p>
    <w:tbl>
      <w:tblPr>
        <w:tblStyle w:val="Table2"/>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2339"/>
        <w:gridCol w:w="2339"/>
        <w:gridCol w:w="2725"/>
        <w:tblGridChange w:id="0">
          <w:tblGrid>
            <w:gridCol w:w="1809"/>
            <w:gridCol w:w="2339"/>
            <w:gridCol w:w="2339"/>
            <w:gridCol w:w="2725"/>
          </w:tblGrid>
        </w:tblGridChange>
      </w:tblGrid>
      <w:tr>
        <w:trPr>
          <w:cantSplit w:val="0"/>
          <w:tblHeader w:val="0"/>
        </w:trPr>
        <w:tc>
          <w:tcPr>
            <w:gridSpan w:val="4"/>
          </w:tcPr>
          <w:p w:rsidR="00000000" w:rsidDel="00000000" w:rsidP="00000000" w:rsidRDefault="00000000" w:rsidRPr="00000000" w14:paraId="00000015">
            <w:pPr>
              <w:pageBreakBefore w:val="0"/>
              <w:spacing w:before="0" w:line="240" w:lineRule="auto"/>
              <w:jc w:val="center"/>
              <w:rPr>
                <w:b w:val="1"/>
                <w:sz w:val="20"/>
                <w:szCs w:val="20"/>
              </w:rPr>
            </w:pPr>
            <w:r w:rsidDel="00000000" w:rsidR="00000000" w:rsidRPr="00000000">
              <w:rPr>
                <w:b w:val="1"/>
                <w:sz w:val="20"/>
                <w:szCs w:val="20"/>
                <w:rtl w:val="0"/>
              </w:rPr>
              <w:t xml:space="preserve">História predošlých verzií</w:t>
            </w:r>
          </w:p>
        </w:tc>
      </w:tr>
      <w:tr>
        <w:trPr>
          <w:cantSplit w:val="0"/>
          <w:trHeight w:val="260" w:hRule="atLeast"/>
          <w:tblHeader w:val="0"/>
        </w:trPr>
        <w:tc>
          <w:tcPr>
            <w:vAlign w:val="center"/>
          </w:tcPr>
          <w:p w:rsidR="00000000" w:rsidDel="00000000" w:rsidP="00000000" w:rsidRDefault="00000000" w:rsidRPr="00000000" w14:paraId="00000019">
            <w:pPr>
              <w:pageBreakBefore w:val="0"/>
              <w:spacing w:before="0" w:line="240" w:lineRule="auto"/>
              <w:jc w:val="center"/>
              <w:rPr>
                <w:b w:val="1"/>
                <w:sz w:val="20"/>
                <w:szCs w:val="20"/>
              </w:rPr>
            </w:pPr>
            <w:r w:rsidDel="00000000" w:rsidR="00000000" w:rsidRPr="00000000">
              <w:rPr>
                <w:b w:val="1"/>
                <w:sz w:val="20"/>
                <w:szCs w:val="20"/>
                <w:rtl w:val="0"/>
              </w:rPr>
              <w:t xml:space="preserve">číslo verzie</w:t>
            </w:r>
          </w:p>
        </w:tc>
        <w:tc>
          <w:tcPr>
            <w:vAlign w:val="center"/>
          </w:tcPr>
          <w:p w:rsidR="00000000" w:rsidDel="00000000" w:rsidP="00000000" w:rsidRDefault="00000000" w:rsidRPr="00000000" w14:paraId="0000001A">
            <w:pPr>
              <w:pageBreakBefore w:val="0"/>
              <w:spacing w:before="0" w:line="240" w:lineRule="auto"/>
              <w:jc w:val="center"/>
              <w:rPr>
                <w:b w:val="1"/>
                <w:sz w:val="20"/>
                <w:szCs w:val="20"/>
              </w:rPr>
            </w:pPr>
            <w:r w:rsidDel="00000000" w:rsidR="00000000" w:rsidRPr="00000000">
              <w:rPr>
                <w:b w:val="1"/>
                <w:sz w:val="20"/>
                <w:szCs w:val="20"/>
                <w:rtl w:val="0"/>
              </w:rPr>
              <w:t xml:space="preserve">účinnosť od</w:t>
            </w:r>
          </w:p>
        </w:tc>
        <w:tc>
          <w:tcPr>
            <w:vAlign w:val="center"/>
          </w:tcPr>
          <w:p w:rsidR="00000000" w:rsidDel="00000000" w:rsidP="00000000" w:rsidRDefault="00000000" w:rsidRPr="00000000" w14:paraId="0000001B">
            <w:pPr>
              <w:pageBreakBefore w:val="0"/>
              <w:spacing w:before="0" w:line="240" w:lineRule="auto"/>
              <w:jc w:val="center"/>
              <w:rPr>
                <w:b w:val="1"/>
                <w:sz w:val="20"/>
                <w:szCs w:val="20"/>
              </w:rPr>
            </w:pPr>
            <w:r w:rsidDel="00000000" w:rsidR="00000000" w:rsidRPr="00000000">
              <w:rPr>
                <w:b w:val="1"/>
                <w:sz w:val="20"/>
                <w:szCs w:val="20"/>
                <w:rtl w:val="0"/>
              </w:rPr>
              <w:t xml:space="preserve">účinnosť do</w:t>
            </w:r>
          </w:p>
        </w:tc>
        <w:tc>
          <w:tcPr>
            <w:vAlign w:val="center"/>
          </w:tcPr>
          <w:p w:rsidR="00000000" w:rsidDel="00000000" w:rsidP="00000000" w:rsidRDefault="00000000" w:rsidRPr="00000000" w14:paraId="0000001C">
            <w:pPr>
              <w:pageBreakBefore w:val="0"/>
              <w:spacing w:before="0" w:line="240" w:lineRule="auto"/>
              <w:jc w:val="center"/>
              <w:rPr>
                <w:b w:val="1"/>
                <w:sz w:val="20"/>
                <w:szCs w:val="20"/>
              </w:rPr>
            </w:pPr>
            <w:r w:rsidDel="00000000" w:rsidR="00000000" w:rsidRPr="00000000">
              <w:rPr>
                <w:b w:val="1"/>
                <w:sz w:val="20"/>
                <w:szCs w:val="20"/>
                <w:rtl w:val="0"/>
              </w:rPr>
              <w:t xml:space="preserve">autor</w:t>
            </w:r>
          </w:p>
        </w:tc>
      </w:tr>
      <w:tr>
        <w:trPr>
          <w:cantSplit w:val="0"/>
          <w:trHeight w:val="260" w:hRule="atLeast"/>
          <w:tblHeader w:val="0"/>
        </w:trPr>
        <w:tc>
          <w:tcPr/>
          <w:p w:rsidR="00000000" w:rsidDel="00000000" w:rsidP="00000000" w:rsidRDefault="00000000" w:rsidRPr="00000000" w14:paraId="0000001D">
            <w:pPr>
              <w:pageBreakBefore w:val="0"/>
              <w:spacing w:before="0" w:line="240" w:lineRule="auto"/>
              <w:rPr>
                <w:sz w:val="20"/>
                <w:szCs w:val="20"/>
              </w:rPr>
            </w:pPr>
            <w:r w:rsidDel="00000000" w:rsidR="00000000" w:rsidRPr="00000000">
              <w:rPr>
                <w:sz w:val="20"/>
                <w:szCs w:val="20"/>
                <w:rtl w:val="0"/>
              </w:rPr>
              <w:t xml:space="preserve">01</w:t>
            </w:r>
          </w:p>
        </w:tc>
        <w:tc>
          <w:tcPr/>
          <w:p w:rsidR="00000000" w:rsidDel="00000000" w:rsidP="00000000" w:rsidRDefault="00000000" w:rsidRPr="00000000" w14:paraId="0000001E">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1F">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0">
            <w:pPr>
              <w:pageBreakBefore w:val="0"/>
              <w:spacing w:before="0" w:line="240" w:lineRule="auto"/>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1">
            <w:pPr>
              <w:pageBreakBefore w:val="0"/>
              <w:spacing w:before="0" w:line="240" w:lineRule="auto"/>
              <w:rPr>
                <w:sz w:val="20"/>
                <w:szCs w:val="20"/>
              </w:rPr>
            </w:pPr>
            <w:r w:rsidDel="00000000" w:rsidR="00000000" w:rsidRPr="00000000">
              <w:rPr>
                <w:sz w:val="20"/>
                <w:szCs w:val="20"/>
                <w:rtl w:val="0"/>
              </w:rPr>
              <w:t xml:space="preserve">02</w:t>
            </w:r>
          </w:p>
        </w:tc>
        <w:tc>
          <w:tcPr/>
          <w:p w:rsidR="00000000" w:rsidDel="00000000" w:rsidP="00000000" w:rsidRDefault="00000000" w:rsidRPr="00000000" w14:paraId="00000022">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3">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4">
            <w:pPr>
              <w:pageBreakBefore w:val="0"/>
              <w:spacing w:before="0" w:line="240" w:lineRule="auto"/>
              <w:rPr>
                <w:sz w:val="20"/>
                <w:szCs w:val="20"/>
              </w:rPr>
            </w:pPr>
            <w:r w:rsidDel="00000000" w:rsidR="00000000" w:rsidRPr="00000000">
              <w:rPr>
                <w:sz w:val="20"/>
                <w:szCs w:val="20"/>
                <w:rtl w:val="0"/>
              </w:rPr>
              <w:t xml:space="preserve">Rada pre vzdelávanie</w:t>
            </w:r>
          </w:p>
        </w:tc>
      </w:tr>
      <w:tr>
        <w:trPr>
          <w:cantSplit w:val="0"/>
          <w:trHeight w:val="260" w:hRule="atLeast"/>
          <w:tblHeader w:val="0"/>
        </w:trPr>
        <w:tc>
          <w:tcPr/>
          <w:p w:rsidR="00000000" w:rsidDel="00000000" w:rsidP="00000000" w:rsidRDefault="00000000" w:rsidRPr="00000000" w14:paraId="00000025">
            <w:pPr>
              <w:pageBreakBefore w:val="0"/>
              <w:spacing w:before="0" w:line="240" w:lineRule="auto"/>
              <w:rPr>
                <w:sz w:val="20"/>
                <w:szCs w:val="20"/>
              </w:rPr>
            </w:pPr>
            <w:r w:rsidDel="00000000" w:rsidR="00000000" w:rsidRPr="00000000">
              <w:rPr>
                <w:sz w:val="20"/>
                <w:szCs w:val="20"/>
                <w:rtl w:val="0"/>
              </w:rPr>
              <w:t xml:space="preserve">03</w:t>
            </w:r>
          </w:p>
        </w:tc>
        <w:tc>
          <w:tcPr/>
          <w:p w:rsidR="00000000" w:rsidDel="00000000" w:rsidP="00000000" w:rsidRDefault="00000000" w:rsidRPr="00000000" w14:paraId="00000026">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7">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8">
            <w:pPr>
              <w:pageBreakBefore w:val="0"/>
              <w:spacing w:before="0" w:line="240" w:lineRule="auto"/>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9">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A">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B">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C">
            <w:pPr>
              <w:pageBreakBefore w:val="0"/>
              <w:spacing w:before="0" w:line="240" w:lineRule="auto"/>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D">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E">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F">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30">
            <w:pPr>
              <w:pageBreakBefore w:val="0"/>
              <w:spacing w:before="0" w:line="240" w:lineRule="auto"/>
              <w:rPr>
                <w:sz w:val="20"/>
                <w:szCs w:val="20"/>
              </w:rPr>
            </w:pPr>
            <w:r w:rsidDel="00000000" w:rsidR="00000000" w:rsidRPr="00000000">
              <w:rPr>
                <w:rtl w:val="0"/>
              </w:rPr>
            </w:r>
          </w:p>
        </w:tc>
      </w:tr>
    </w:tbl>
    <w:p w:rsidR="00000000" w:rsidDel="00000000" w:rsidP="00000000" w:rsidRDefault="00000000" w:rsidRPr="00000000" w14:paraId="00000031">
      <w:pPr>
        <w:pageBreakBefore w:val="0"/>
        <w:spacing w:before="0" w:line="240" w:lineRule="auto"/>
        <w:rPr>
          <w:sz w:val="20"/>
          <w:szCs w:val="20"/>
        </w:rPr>
      </w:pPr>
      <w:r w:rsidDel="00000000" w:rsidR="00000000" w:rsidRPr="00000000">
        <w:rPr>
          <w:rtl w:val="0"/>
        </w:rPr>
      </w:r>
    </w:p>
    <w:tbl>
      <w:tblPr>
        <w:tblStyle w:val="Table3"/>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5812"/>
        <w:gridCol w:w="1591"/>
        <w:tblGridChange w:id="0">
          <w:tblGrid>
            <w:gridCol w:w="1809"/>
            <w:gridCol w:w="5812"/>
            <w:gridCol w:w="1591"/>
          </w:tblGrid>
        </w:tblGridChange>
      </w:tblGrid>
      <w:tr>
        <w:trPr>
          <w:cantSplit w:val="0"/>
          <w:tblHeader w:val="0"/>
        </w:trPr>
        <w:tc>
          <w:tcPr>
            <w:gridSpan w:val="3"/>
          </w:tcPr>
          <w:p w:rsidR="00000000" w:rsidDel="00000000" w:rsidP="00000000" w:rsidRDefault="00000000" w:rsidRPr="00000000" w14:paraId="00000032">
            <w:pPr>
              <w:pageBreakBefore w:val="0"/>
              <w:spacing w:before="0" w:line="240" w:lineRule="auto"/>
              <w:jc w:val="center"/>
              <w:rPr>
                <w:b w:val="1"/>
                <w:sz w:val="20"/>
                <w:szCs w:val="20"/>
              </w:rPr>
            </w:pPr>
            <w:r w:rsidDel="00000000" w:rsidR="00000000" w:rsidRPr="00000000">
              <w:rPr>
                <w:b w:val="1"/>
                <w:sz w:val="20"/>
                <w:szCs w:val="20"/>
                <w:rtl w:val="0"/>
              </w:rPr>
              <w:t xml:space="preserve">Zoznam príloh</w:t>
            </w:r>
          </w:p>
        </w:tc>
      </w:tr>
      <w:tr>
        <w:trPr>
          <w:cantSplit w:val="0"/>
          <w:trHeight w:val="260" w:hRule="atLeast"/>
          <w:tblHeader w:val="0"/>
        </w:trPr>
        <w:tc>
          <w:tcPr>
            <w:vAlign w:val="center"/>
          </w:tcPr>
          <w:p w:rsidR="00000000" w:rsidDel="00000000" w:rsidP="00000000" w:rsidRDefault="00000000" w:rsidRPr="00000000" w14:paraId="00000035">
            <w:pPr>
              <w:pageBreakBefore w:val="0"/>
              <w:spacing w:before="0" w:line="240" w:lineRule="auto"/>
              <w:jc w:val="center"/>
              <w:rPr>
                <w:b w:val="1"/>
                <w:sz w:val="20"/>
                <w:szCs w:val="20"/>
              </w:rPr>
            </w:pPr>
            <w:r w:rsidDel="00000000" w:rsidR="00000000" w:rsidRPr="00000000">
              <w:rPr>
                <w:b w:val="1"/>
                <w:sz w:val="20"/>
                <w:szCs w:val="20"/>
                <w:rtl w:val="0"/>
              </w:rPr>
              <w:t xml:space="preserve">číslo</w:t>
            </w:r>
          </w:p>
        </w:tc>
        <w:tc>
          <w:tcPr>
            <w:vAlign w:val="center"/>
          </w:tcPr>
          <w:p w:rsidR="00000000" w:rsidDel="00000000" w:rsidP="00000000" w:rsidRDefault="00000000" w:rsidRPr="00000000" w14:paraId="00000036">
            <w:pPr>
              <w:pageBreakBefore w:val="0"/>
              <w:spacing w:before="0" w:line="240" w:lineRule="auto"/>
              <w:jc w:val="center"/>
              <w:rPr>
                <w:b w:val="1"/>
                <w:sz w:val="20"/>
                <w:szCs w:val="20"/>
              </w:rPr>
            </w:pPr>
            <w:r w:rsidDel="00000000" w:rsidR="00000000" w:rsidRPr="00000000">
              <w:rPr>
                <w:b w:val="1"/>
                <w:sz w:val="20"/>
                <w:szCs w:val="20"/>
                <w:rtl w:val="0"/>
              </w:rPr>
              <w:t xml:space="preserve">názov prílohy</w:t>
            </w:r>
          </w:p>
        </w:tc>
        <w:tc>
          <w:tcPr>
            <w:vAlign w:val="center"/>
          </w:tcPr>
          <w:p w:rsidR="00000000" w:rsidDel="00000000" w:rsidP="00000000" w:rsidRDefault="00000000" w:rsidRPr="00000000" w14:paraId="00000037">
            <w:pPr>
              <w:pageBreakBefore w:val="0"/>
              <w:spacing w:before="0" w:line="240" w:lineRule="auto"/>
              <w:jc w:val="center"/>
              <w:rPr>
                <w:b w:val="1"/>
                <w:sz w:val="20"/>
                <w:szCs w:val="20"/>
              </w:rPr>
            </w:pPr>
            <w:r w:rsidDel="00000000" w:rsidR="00000000" w:rsidRPr="00000000">
              <w:rPr>
                <w:b w:val="1"/>
                <w:sz w:val="20"/>
                <w:szCs w:val="20"/>
                <w:rtl w:val="0"/>
              </w:rPr>
              <w:t xml:space="preserve">počet strán</w:t>
            </w:r>
          </w:p>
        </w:tc>
      </w:tr>
      <w:tr>
        <w:trPr>
          <w:cantSplit w:val="0"/>
          <w:trHeight w:val="260" w:hRule="atLeast"/>
          <w:tblHeader w:val="0"/>
        </w:trPr>
        <w:tc>
          <w:tcPr>
            <w:vAlign w:val="center"/>
          </w:tcPr>
          <w:p w:rsidR="00000000" w:rsidDel="00000000" w:rsidP="00000000" w:rsidRDefault="00000000" w:rsidRPr="00000000" w14:paraId="00000038">
            <w:pPr>
              <w:pageBreakBefore w:val="0"/>
              <w:rPr>
                <w:sz w:val="20"/>
                <w:szCs w:val="20"/>
              </w:rPr>
            </w:pPr>
            <w:r w:rsidDel="00000000" w:rsidR="00000000" w:rsidRPr="00000000">
              <w:rPr>
                <w:sz w:val="20"/>
                <w:szCs w:val="20"/>
                <w:rtl w:val="0"/>
              </w:rPr>
              <w:t xml:space="preserve">01</w:t>
            </w:r>
          </w:p>
        </w:tc>
        <w:tc>
          <w:tcPr>
            <w:vAlign w:val="center"/>
          </w:tcPr>
          <w:p w:rsidR="00000000" w:rsidDel="00000000" w:rsidP="00000000" w:rsidRDefault="00000000" w:rsidRPr="00000000" w14:paraId="00000039">
            <w:pPr>
              <w:pageBreakBefore w:val="0"/>
              <w:rPr>
                <w:sz w:val="20"/>
                <w:szCs w:val="20"/>
              </w:rPr>
            </w:pPr>
            <w:r w:rsidDel="00000000" w:rsidR="00000000" w:rsidRPr="00000000">
              <w:rPr>
                <w:sz w:val="20"/>
                <w:szCs w:val="20"/>
                <w:rtl w:val="0"/>
              </w:rPr>
              <w:t xml:space="preserve">Nosné témy, skúšané kompetencie a podotázky</w:t>
            </w:r>
          </w:p>
        </w:tc>
        <w:tc>
          <w:tcPr>
            <w:vAlign w:val="center"/>
          </w:tcPr>
          <w:p w:rsidR="00000000" w:rsidDel="00000000" w:rsidP="00000000" w:rsidRDefault="00000000" w:rsidRPr="00000000" w14:paraId="0000003A">
            <w:pPr>
              <w:pageBreakBefore w:val="0"/>
              <w:spacing w:before="0" w:line="240" w:lineRule="auto"/>
              <w:jc w:val="center"/>
              <w:rPr>
                <w:sz w:val="20"/>
                <w:szCs w:val="20"/>
              </w:rPr>
            </w:pPr>
            <w:r w:rsidDel="00000000" w:rsidR="00000000" w:rsidRPr="00000000">
              <w:rPr>
                <w:sz w:val="20"/>
                <w:szCs w:val="20"/>
                <w:rtl w:val="0"/>
              </w:rPr>
              <w:t xml:space="preserve">1</w:t>
            </w:r>
          </w:p>
        </w:tc>
      </w:tr>
      <w:tr>
        <w:trPr>
          <w:cantSplit w:val="0"/>
          <w:trHeight w:val="260" w:hRule="atLeast"/>
          <w:tblHeader w:val="0"/>
        </w:trPr>
        <w:tc>
          <w:tcPr>
            <w:vAlign w:val="center"/>
          </w:tcPr>
          <w:p w:rsidR="00000000" w:rsidDel="00000000" w:rsidP="00000000" w:rsidRDefault="00000000" w:rsidRPr="00000000" w14:paraId="0000003B">
            <w:pPr>
              <w:pageBreakBefore w:val="0"/>
              <w:rPr>
                <w:sz w:val="20"/>
                <w:szCs w:val="20"/>
              </w:rPr>
            </w:pPr>
            <w:r w:rsidDel="00000000" w:rsidR="00000000" w:rsidRPr="00000000">
              <w:rPr>
                <w:sz w:val="20"/>
                <w:szCs w:val="20"/>
                <w:rtl w:val="0"/>
              </w:rPr>
              <w:t xml:space="preserve">02</w:t>
            </w:r>
          </w:p>
        </w:tc>
        <w:tc>
          <w:tcPr>
            <w:vAlign w:val="center"/>
          </w:tcPr>
          <w:p w:rsidR="00000000" w:rsidDel="00000000" w:rsidP="00000000" w:rsidRDefault="00000000" w:rsidRPr="00000000" w14:paraId="0000003C">
            <w:pPr>
              <w:pageBreakBefore w:val="0"/>
              <w:rPr>
                <w:sz w:val="20"/>
                <w:szCs w:val="20"/>
              </w:rPr>
            </w:pPr>
            <w:r w:rsidDel="00000000" w:rsidR="00000000" w:rsidRPr="00000000">
              <w:rPr>
                <w:sz w:val="20"/>
                <w:szCs w:val="20"/>
                <w:rtl w:val="0"/>
              </w:rPr>
              <w:t xml:space="preserve">Ostatné témy, skúšané kompetencie a podotázky</w:t>
            </w:r>
          </w:p>
        </w:tc>
        <w:tc>
          <w:tcPr>
            <w:vAlign w:val="center"/>
          </w:tcPr>
          <w:p w:rsidR="00000000" w:rsidDel="00000000" w:rsidP="00000000" w:rsidRDefault="00000000" w:rsidRPr="00000000" w14:paraId="0000003D">
            <w:pPr>
              <w:pageBreakBefore w:val="0"/>
              <w:spacing w:before="0" w:line="240" w:lineRule="auto"/>
              <w:jc w:val="cente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E">
            <w:pPr>
              <w:pageBreakBefore w:val="0"/>
              <w:rPr>
                <w:sz w:val="20"/>
                <w:szCs w:val="20"/>
              </w:rPr>
            </w:pPr>
            <w:r w:rsidDel="00000000" w:rsidR="00000000" w:rsidRPr="00000000">
              <w:rPr>
                <w:sz w:val="20"/>
                <w:szCs w:val="20"/>
                <w:rtl w:val="0"/>
              </w:rPr>
              <w:t xml:space="preserve">03</w:t>
            </w:r>
          </w:p>
        </w:tc>
        <w:tc>
          <w:tcPr/>
          <w:p w:rsidR="00000000" w:rsidDel="00000000" w:rsidP="00000000" w:rsidRDefault="00000000" w:rsidRPr="00000000" w14:paraId="0000003F">
            <w:pPr>
              <w:pageBreakBefore w:val="0"/>
              <w:rPr>
                <w:sz w:val="20"/>
                <w:szCs w:val="20"/>
              </w:rPr>
            </w:pPr>
            <w:r w:rsidDel="00000000" w:rsidR="00000000" w:rsidRPr="00000000">
              <w:rPr>
                <w:sz w:val="20"/>
                <w:szCs w:val="20"/>
                <w:rtl w:val="0"/>
              </w:rPr>
              <w:t xml:space="preserve">Modelové situácie</w:t>
            </w:r>
          </w:p>
        </w:tc>
        <w:tc>
          <w:tcPr/>
          <w:p w:rsidR="00000000" w:rsidDel="00000000" w:rsidP="00000000" w:rsidRDefault="00000000" w:rsidRPr="00000000" w14:paraId="00000040">
            <w:pPr>
              <w:pageBreakBefore w:val="0"/>
              <w:spacing w:before="0" w:line="240" w:lineRule="auto"/>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41">
            <w:pPr>
              <w:pageBreakBefore w:val="0"/>
              <w:rPr>
                <w:sz w:val="20"/>
                <w:szCs w:val="20"/>
              </w:rPr>
            </w:pPr>
            <w:r w:rsidDel="00000000" w:rsidR="00000000" w:rsidRPr="00000000">
              <w:rPr>
                <w:sz w:val="20"/>
                <w:szCs w:val="20"/>
                <w:rtl w:val="0"/>
              </w:rPr>
              <w:t xml:space="preserve">04</w:t>
            </w:r>
          </w:p>
        </w:tc>
        <w:tc>
          <w:tcPr/>
          <w:p w:rsidR="00000000" w:rsidDel="00000000" w:rsidP="00000000" w:rsidRDefault="00000000" w:rsidRPr="00000000" w14:paraId="00000042">
            <w:pPr>
              <w:pageBreakBefore w:val="0"/>
              <w:rPr>
                <w:sz w:val="20"/>
                <w:szCs w:val="20"/>
              </w:rPr>
            </w:pPr>
            <w:r w:rsidDel="00000000" w:rsidR="00000000" w:rsidRPr="00000000">
              <w:rPr>
                <w:sz w:val="20"/>
                <w:szCs w:val="20"/>
                <w:rtl w:val="0"/>
              </w:rPr>
              <w:t xml:space="preserve">Kombinácie</w:t>
            </w:r>
          </w:p>
        </w:tc>
        <w:tc>
          <w:tcPr/>
          <w:p w:rsidR="00000000" w:rsidDel="00000000" w:rsidP="00000000" w:rsidRDefault="00000000" w:rsidRPr="00000000" w14:paraId="00000043">
            <w:pPr>
              <w:pageBreakBefore w:val="0"/>
              <w:spacing w:before="0" w:line="240" w:lineRule="auto"/>
              <w:jc w:val="center"/>
              <w:rPr>
                <w:sz w:val="20"/>
                <w:szCs w:val="20"/>
              </w:rPr>
            </w:pPr>
            <w:r w:rsidDel="00000000" w:rsidR="00000000" w:rsidRPr="00000000">
              <w:rPr>
                <w:sz w:val="20"/>
                <w:szCs w:val="20"/>
                <w:rtl w:val="0"/>
              </w:rPr>
              <w:t xml:space="preserve">1</w:t>
            </w:r>
          </w:p>
        </w:tc>
      </w:tr>
      <w:tr>
        <w:trPr>
          <w:cantSplit w:val="0"/>
          <w:trHeight w:val="260" w:hRule="atLeast"/>
          <w:tblHeader w:val="0"/>
        </w:trPr>
        <w:tc>
          <w:tcPr/>
          <w:p w:rsidR="00000000" w:rsidDel="00000000" w:rsidP="00000000" w:rsidRDefault="00000000" w:rsidRPr="00000000" w14:paraId="00000044">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45">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46">
            <w:pPr>
              <w:pageBreakBefore w:val="0"/>
              <w:spacing w:before="0" w:line="240" w:lineRule="auto"/>
              <w:rPr>
                <w:sz w:val="20"/>
                <w:szCs w:val="20"/>
              </w:rPr>
            </w:pPr>
            <w:r w:rsidDel="00000000" w:rsidR="00000000" w:rsidRPr="00000000">
              <w:rPr>
                <w:rtl w:val="0"/>
              </w:rPr>
            </w:r>
          </w:p>
        </w:tc>
      </w:tr>
    </w:tbl>
    <w:p w:rsidR="00000000" w:rsidDel="00000000" w:rsidP="00000000" w:rsidRDefault="00000000" w:rsidRPr="00000000" w14:paraId="00000047">
      <w:pPr>
        <w:pageBreakBefore w:val="0"/>
        <w:spacing w:before="0" w:line="240" w:lineRule="auto"/>
        <w:jc w:val="left"/>
        <w:rPr>
          <w:sz w:val="22.079999923706055"/>
          <w:szCs w:val="22.079999923706055"/>
        </w:rPr>
      </w:pPr>
      <w:r w:rsidDel="00000000" w:rsidR="00000000" w:rsidRPr="00000000">
        <w:rPr>
          <w:rtl w:val="0"/>
        </w:rPr>
      </w:r>
    </w:p>
    <w:p w:rsidR="00000000" w:rsidDel="00000000" w:rsidP="00000000" w:rsidRDefault="00000000" w:rsidRPr="00000000" w14:paraId="00000048">
      <w:pPr>
        <w:pageBreakBefore w:val="0"/>
        <w:spacing w:before="0" w:line="240" w:lineRule="auto"/>
        <w:jc w:val="cente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9">
      <w:pPr>
        <w:pageBreakBefore w:val="0"/>
        <w:spacing w:before="0" w:line="240" w:lineRule="auto"/>
        <w:jc w:val="center"/>
        <w:rPr>
          <w:b w:val="1"/>
          <w:sz w:val="20"/>
          <w:szCs w:val="20"/>
        </w:rPr>
      </w:pPr>
      <w:r w:rsidDel="00000000" w:rsidR="00000000" w:rsidRPr="00000000">
        <w:rPr>
          <w:b w:val="1"/>
          <w:sz w:val="20"/>
          <w:szCs w:val="20"/>
          <w:rtl w:val="0"/>
        </w:rPr>
        <w:t xml:space="preserve">PREAMBULA</w:t>
      </w:r>
    </w:p>
    <w:p w:rsidR="00000000" w:rsidDel="00000000" w:rsidP="00000000" w:rsidRDefault="00000000" w:rsidRPr="00000000" w14:paraId="0000004A">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4B">
      <w:pPr>
        <w:pageBreakBefore w:val="0"/>
        <w:spacing w:before="0" w:line="240" w:lineRule="auto"/>
        <w:jc w:val="both"/>
        <w:rPr>
          <w:sz w:val="20"/>
          <w:szCs w:val="20"/>
        </w:rPr>
      </w:pPr>
      <w:r w:rsidDel="00000000" w:rsidR="00000000" w:rsidRPr="00000000">
        <w:rPr>
          <w:sz w:val="20"/>
          <w:szCs w:val="20"/>
          <w:rtl w:val="0"/>
        </w:rPr>
        <w:t xml:space="preserve">Rada pre vzdelávanie (ďalej len „RpV“) v súlade s Organizačným poriadkom, Kapitolou 8 vydáva Internú smernicu RpV č. 18 (ďalej len „IS“) – Vodcovské skúšky.</w:t>
      </w:r>
    </w:p>
    <w:p w:rsidR="00000000" w:rsidDel="00000000" w:rsidP="00000000" w:rsidRDefault="00000000" w:rsidRPr="00000000" w14:paraId="0000004C">
      <w:pPr>
        <w:pageBreakBefore w:val="0"/>
        <w:spacing w:before="0" w:line="240" w:lineRule="auto"/>
        <w:jc w:val="both"/>
        <w:rPr>
          <w:sz w:val="20"/>
          <w:szCs w:val="20"/>
        </w:rPr>
      </w:pPr>
      <w:r w:rsidDel="00000000" w:rsidR="00000000" w:rsidRPr="00000000">
        <w:rPr>
          <w:rtl w:val="0"/>
        </w:rPr>
      </w:r>
    </w:p>
    <w:p w:rsidR="00000000" w:rsidDel="00000000" w:rsidP="00000000" w:rsidRDefault="00000000" w:rsidRPr="00000000" w14:paraId="0000004D">
      <w:pPr>
        <w:pageBreakBefore w:val="0"/>
        <w:spacing w:before="0" w:line="240" w:lineRule="auto"/>
        <w:jc w:val="center"/>
        <w:rPr>
          <w:b w:val="1"/>
          <w:sz w:val="20"/>
          <w:szCs w:val="20"/>
        </w:rPr>
      </w:pPr>
      <w:r w:rsidDel="00000000" w:rsidR="00000000" w:rsidRPr="00000000">
        <w:rPr>
          <w:b w:val="1"/>
          <w:sz w:val="20"/>
          <w:szCs w:val="20"/>
          <w:rtl w:val="0"/>
        </w:rPr>
        <w:t xml:space="preserve">ÚVODNÉ USTANOVENIA</w:t>
      </w:r>
    </w:p>
    <w:p w:rsidR="00000000" w:rsidDel="00000000" w:rsidP="00000000" w:rsidRDefault="00000000" w:rsidRPr="00000000" w14:paraId="0000004E">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4F">
      <w:pPr>
        <w:pageBreakBefore w:val="0"/>
        <w:spacing w:before="0" w:line="360" w:lineRule="auto"/>
        <w:jc w:val="center"/>
        <w:rPr>
          <w:b w:val="1"/>
          <w:sz w:val="20"/>
          <w:szCs w:val="20"/>
        </w:rPr>
      </w:pPr>
      <w:r w:rsidDel="00000000" w:rsidR="00000000" w:rsidRPr="00000000">
        <w:rPr>
          <w:b w:val="1"/>
          <w:sz w:val="20"/>
          <w:szCs w:val="20"/>
          <w:rtl w:val="0"/>
        </w:rPr>
        <w:t xml:space="preserve">I. Účel vydania IS</w:t>
      </w:r>
    </w:p>
    <w:p w:rsidR="00000000" w:rsidDel="00000000" w:rsidP="00000000" w:rsidRDefault="00000000" w:rsidRPr="00000000" w14:paraId="00000050">
      <w:pPr>
        <w:pageBreakBefore w:val="0"/>
        <w:numPr>
          <w:ilvl w:val="0"/>
          <w:numId w:val="38"/>
        </w:numPr>
        <w:spacing w:before="0" w:line="240" w:lineRule="auto"/>
        <w:ind w:left="720" w:hanging="360"/>
        <w:jc w:val="both"/>
        <w:rPr>
          <w:sz w:val="20"/>
          <w:szCs w:val="20"/>
          <w:u w:val="none"/>
        </w:rPr>
      </w:pPr>
      <w:r w:rsidDel="00000000" w:rsidR="00000000" w:rsidRPr="00000000">
        <w:rPr>
          <w:sz w:val="20"/>
          <w:szCs w:val="20"/>
          <w:rtl w:val="0"/>
        </w:rPr>
        <w:t xml:space="preserve">Cieľom vydania tejto IS je usmernenie pri organizovaní vodcovských skúšok. Výnimku zo všetkých bodov môže udeliť iba predseda RpV po dohode so vzdelávacím tímom VLŠ.</w:t>
      </w:r>
    </w:p>
    <w:p w:rsidR="00000000" w:rsidDel="00000000" w:rsidP="00000000" w:rsidRDefault="00000000" w:rsidRPr="00000000" w14:paraId="00000051">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52">
      <w:pPr>
        <w:pageBreakBefore w:val="0"/>
        <w:spacing w:before="0" w:line="240" w:lineRule="auto"/>
        <w:jc w:val="center"/>
        <w:rPr>
          <w:b w:val="1"/>
          <w:sz w:val="20"/>
          <w:szCs w:val="20"/>
        </w:rPr>
      </w:pPr>
      <w:r w:rsidDel="00000000" w:rsidR="00000000" w:rsidRPr="00000000">
        <w:rPr>
          <w:b w:val="1"/>
          <w:sz w:val="20"/>
          <w:szCs w:val="20"/>
          <w:rtl w:val="0"/>
        </w:rPr>
        <w:t xml:space="preserve">VŠEOBECNÉ A OSOBITNÉ USTANOVENIA</w:t>
      </w:r>
    </w:p>
    <w:p w:rsidR="00000000" w:rsidDel="00000000" w:rsidP="00000000" w:rsidRDefault="00000000" w:rsidRPr="00000000" w14:paraId="00000053">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54">
      <w:pPr>
        <w:pageBreakBefore w:val="0"/>
        <w:spacing w:before="0" w:line="360" w:lineRule="auto"/>
        <w:jc w:val="center"/>
        <w:rPr>
          <w:b w:val="1"/>
          <w:sz w:val="20"/>
          <w:szCs w:val="20"/>
        </w:rPr>
      </w:pPr>
      <w:r w:rsidDel="00000000" w:rsidR="00000000" w:rsidRPr="00000000">
        <w:rPr>
          <w:b w:val="1"/>
          <w:sz w:val="20"/>
          <w:szCs w:val="20"/>
          <w:rtl w:val="0"/>
        </w:rPr>
        <w:t xml:space="preserve">II. Organizovanie vodcovských skúšok</w:t>
      </w:r>
    </w:p>
    <w:p w:rsidR="00000000" w:rsidDel="00000000" w:rsidP="00000000" w:rsidRDefault="00000000" w:rsidRPr="00000000" w14:paraId="00000055">
      <w:pPr>
        <w:pageBreakBefore w:val="0"/>
        <w:widowControl w:val="0"/>
        <w:numPr>
          <w:ilvl w:val="0"/>
          <w:numId w:val="8"/>
        </w:numPr>
        <w:spacing w:line="240" w:lineRule="auto"/>
        <w:ind w:left="720" w:right="5.669291338583093" w:hanging="360"/>
        <w:rPr>
          <w:sz w:val="20"/>
          <w:szCs w:val="20"/>
        </w:rPr>
      </w:pPr>
      <w:r w:rsidDel="00000000" w:rsidR="00000000" w:rsidRPr="00000000">
        <w:rPr>
          <w:sz w:val="20"/>
          <w:szCs w:val="20"/>
          <w:rtl w:val="0"/>
        </w:rPr>
        <w:t xml:space="preserve">Povinnosti vzdelávacieho tímu a ďalších zainteresovaných osôb pri organizovaní vodcovských skúšok po absolvovaní VLŠ:</w:t>
      </w:r>
    </w:p>
    <w:p w:rsidR="00000000" w:rsidDel="00000000" w:rsidP="00000000" w:rsidRDefault="00000000" w:rsidRPr="00000000" w14:paraId="00000056">
      <w:pPr>
        <w:pageBreakBefore w:val="0"/>
        <w:widowControl w:val="0"/>
        <w:numPr>
          <w:ilvl w:val="0"/>
          <w:numId w:val="27"/>
        </w:numPr>
        <w:spacing w:line="240" w:lineRule="auto"/>
        <w:ind w:left="1440" w:hanging="360"/>
        <w:rPr>
          <w:b w:val="1"/>
          <w:sz w:val="20"/>
          <w:szCs w:val="20"/>
        </w:rPr>
      </w:pPr>
      <w:r w:rsidDel="00000000" w:rsidR="00000000" w:rsidRPr="00000000">
        <w:rPr>
          <w:b w:val="1"/>
          <w:sz w:val="20"/>
          <w:szCs w:val="20"/>
          <w:rtl w:val="0"/>
        </w:rPr>
        <w:t xml:space="preserve">1 mesiac pred konaním skúšok</w:t>
      </w:r>
    </w:p>
    <w:p w:rsidR="00000000" w:rsidDel="00000000" w:rsidP="00000000" w:rsidRDefault="00000000" w:rsidRPr="00000000" w14:paraId="00000057">
      <w:pPr>
        <w:pageBreakBefore w:val="0"/>
        <w:widowControl w:val="0"/>
        <w:numPr>
          <w:ilvl w:val="1"/>
          <w:numId w:val="27"/>
        </w:numPr>
        <w:spacing w:line="240" w:lineRule="auto"/>
        <w:ind w:left="2160" w:hanging="360"/>
        <w:rPr>
          <w:b w:val="1"/>
          <w:sz w:val="20"/>
          <w:szCs w:val="20"/>
        </w:rPr>
      </w:pPr>
      <w:r w:rsidDel="00000000" w:rsidR="00000000" w:rsidRPr="00000000">
        <w:rPr>
          <w:sz w:val="20"/>
          <w:szCs w:val="20"/>
          <w:highlight w:val="white"/>
          <w:rtl w:val="0"/>
        </w:rPr>
        <w:t xml:space="preserve">určenie a oznámenie termínu skúšok tajomníkovi RpV</w:t>
      </w:r>
    </w:p>
    <w:p w:rsidR="00000000" w:rsidDel="00000000" w:rsidP="00000000" w:rsidRDefault="00000000" w:rsidRPr="00000000" w14:paraId="00000058">
      <w:pPr>
        <w:pageBreakBefore w:val="0"/>
        <w:widowControl w:val="0"/>
        <w:numPr>
          <w:ilvl w:val="1"/>
          <w:numId w:val="27"/>
        </w:numPr>
        <w:spacing w:line="240" w:lineRule="auto"/>
        <w:ind w:left="2160" w:hanging="360"/>
        <w:rPr>
          <w:b w:val="1"/>
          <w:sz w:val="20"/>
          <w:szCs w:val="20"/>
        </w:rPr>
      </w:pPr>
      <w:r w:rsidDel="00000000" w:rsidR="00000000" w:rsidRPr="00000000">
        <w:rPr>
          <w:sz w:val="20"/>
          <w:szCs w:val="20"/>
          <w:highlight w:val="white"/>
          <w:rtl w:val="0"/>
        </w:rPr>
        <w:t xml:space="preserve">zoznam účastníkov skúšok</w:t>
      </w:r>
    </w:p>
    <w:p w:rsidR="00000000" w:rsidDel="00000000" w:rsidP="00000000" w:rsidRDefault="00000000" w:rsidRPr="00000000" w14:paraId="00000059">
      <w:pPr>
        <w:pageBreakBefore w:val="0"/>
        <w:widowControl w:val="0"/>
        <w:numPr>
          <w:ilvl w:val="1"/>
          <w:numId w:val="27"/>
        </w:numPr>
        <w:spacing w:line="240" w:lineRule="auto"/>
        <w:ind w:left="2160" w:hanging="360"/>
        <w:rPr>
          <w:b w:val="1"/>
          <w:sz w:val="20"/>
          <w:szCs w:val="20"/>
        </w:rPr>
      </w:pPr>
      <w:r w:rsidDel="00000000" w:rsidR="00000000" w:rsidRPr="00000000">
        <w:rPr>
          <w:sz w:val="20"/>
          <w:szCs w:val="20"/>
          <w:highlight w:val="white"/>
          <w:rtl w:val="0"/>
        </w:rPr>
        <w:t xml:space="preserve">nominovanie komisií a určenie predsedov komisií </w:t>
      </w:r>
    </w:p>
    <w:p w:rsidR="00000000" w:rsidDel="00000000" w:rsidP="00000000" w:rsidRDefault="00000000" w:rsidRPr="00000000" w14:paraId="0000005A">
      <w:pPr>
        <w:pageBreakBefore w:val="0"/>
        <w:spacing w:line="240" w:lineRule="auto"/>
        <w:ind w:left="1842.51968503937" w:firstLine="0"/>
        <w:rPr>
          <w:sz w:val="20"/>
          <w:szCs w:val="20"/>
          <w:highlight w:val="white"/>
        </w:rPr>
      </w:pPr>
      <w:r w:rsidDel="00000000" w:rsidR="00000000" w:rsidRPr="00000000">
        <w:rPr>
          <w:sz w:val="20"/>
          <w:szCs w:val="20"/>
          <w:rtl w:val="0"/>
        </w:rPr>
        <w:t xml:space="preserve">(Tím VLŠ určí termín a ohlási ho (elektronicky/listom) každému absolventovi VLŠ daného ročníka. Zároveň </w:t>
      </w:r>
      <w:r w:rsidDel="00000000" w:rsidR="00000000" w:rsidRPr="00000000">
        <w:rPr>
          <w:sz w:val="20"/>
          <w:szCs w:val="20"/>
          <w:highlight w:val="white"/>
          <w:rtl w:val="0"/>
        </w:rPr>
        <w:t xml:space="preserve">pošle tajomníkovi RpV zoznam účastníkov skúšok. Tajomník RpV pripraví najneskôr dva týždne pred konaním skúšok vodcovské dekréty a  dohodne sa s organizátorom skúšok o spôsobe ich prevzatia. Predseda RpV pošle inštruktorom SLSK výzvu ohľadom nominovania do skúšobných komisií.)</w:t>
      </w:r>
    </w:p>
    <w:p w:rsidR="00000000" w:rsidDel="00000000" w:rsidP="00000000" w:rsidRDefault="00000000" w:rsidRPr="00000000" w14:paraId="0000005B">
      <w:pPr>
        <w:pageBreakBefore w:val="0"/>
        <w:widowControl w:val="0"/>
        <w:numPr>
          <w:ilvl w:val="0"/>
          <w:numId w:val="27"/>
        </w:numPr>
        <w:spacing w:line="240" w:lineRule="auto"/>
        <w:ind w:left="1440" w:hanging="360"/>
        <w:rPr>
          <w:b w:val="1"/>
          <w:sz w:val="20"/>
          <w:szCs w:val="20"/>
        </w:rPr>
      </w:pPr>
      <w:r w:rsidDel="00000000" w:rsidR="00000000" w:rsidRPr="00000000">
        <w:rPr>
          <w:b w:val="1"/>
          <w:sz w:val="20"/>
          <w:szCs w:val="20"/>
          <w:rtl w:val="0"/>
        </w:rPr>
        <w:t xml:space="preserve">Na skúškach</w:t>
      </w:r>
    </w:p>
    <w:p w:rsidR="00000000" w:rsidDel="00000000" w:rsidP="00000000" w:rsidRDefault="00000000" w:rsidRPr="00000000" w14:paraId="0000005C">
      <w:pPr>
        <w:pageBreakBefore w:val="0"/>
        <w:widowControl w:val="0"/>
        <w:numPr>
          <w:ilvl w:val="1"/>
          <w:numId w:val="27"/>
        </w:numPr>
        <w:spacing w:line="240" w:lineRule="auto"/>
        <w:ind w:left="2160" w:hanging="360"/>
        <w:rPr>
          <w:b w:val="1"/>
          <w:sz w:val="20"/>
          <w:szCs w:val="20"/>
        </w:rPr>
      </w:pPr>
      <w:r w:rsidDel="00000000" w:rsidR="00000000" w:rsidRPr="00000000">
        <w:rPr>
          <w:sz w:val="20"/>
          <w:szCs w:val="20"/>
          <w:highlight w:val="white"/>
          <w:rtl w:val="0"/>
        </w:rPr>
        <w:t xml:space="preserve">vedenie protokolov</w:t>
      </w:r>
    </w:p>
    <w:p w:rsidR="00000000" w:rsidDel="00000000" w:rsidP="00000000" w:rsidRDefault="00000000" w:rsidRPr="00000000" w14:paraId="0000005D">
      <w:pPr>
        <w:pageBreakBefore w:val="0"/>
        <w:widowControl w:val="0"/>
        <w:numPr>
          <w:ilvl w:val="1"/>
          <w:numId w:val="27"/>
        </w:numPr>
        <w:spacing w:line="240" w:lineRule="auto"/>
        <w:ind w:left="2160" w:hanging="360"/>
        <w:rPr>
          <w:b w:val="1"/>
          <w:sz w:val="20"/>
          <w:szCs w:val="20"/>
        </w:rPr>
      </w:pPr>
      <w:r w:rsidDel="00000000" w:rsidR="00000000" w:rsidRPr="00000000">
        <w:rPr>
          <w:sz w:val="20"/>
          <w:szCs w:val="20"/>
          <w:highlight w:val="white"/>
          <w:rtl w:val="0"/>
        </w:rPr>
        <w:t xml:space="preserve">umožnenie úspešným absolventom vodcovských skúšok zložiť vodcovský sľub</w:t>
      </w:r>
    </w:p>
    <w:p w:rsidR="00000000" w:rsidDel="00000000" w:rsidP="00000000" w:rsidRDefault="00000000" w:rsidRPr="00000000" w14:paraId="0000005E">
      <w:pPr>
        <w:pageBreakBefore w:val="0"/>
        <w:spacing w:line="240" w:lineRule="auto"/>
        <w:ind w:left="1842.51968503937" w:hanging="30"/>
        <w:rPr>
          <w:sz w:val="20"/>
          <w:szCs w:val="20"/>
          <w:highlight w:val="white"/>
        </w:rPr>
      </w:pPr>
      <w:r w:rsidDel="00000000" w:rsidR="00000000" w:rsidRPr="00000000">
        <w:rPr>
          <w:sz w:val="20"/>
          <w:szCs w:val="20"/>
          <w:rtl w:val="0"/>
        </w:rPr>
        <w:t xml:space="preserve">(Skúšobné komisie zabezpečia riadne vedenie protokolov z vodcoských skúšok. Úspešní absolventi vodcovských skúšok sú vyzvaní zložiť vodcovský sľub podľa platných Stanov SLSK. Pokiaľ sa rozhodnú zložiť sľub za prítomnosti svojho vodcu alebo iného činovníka, vodcovské insígnie mu budú dodatočne doručené po tom, čo ohlási tajomníkovi RpV, že vodcovský sľub zložil.)</w:t>
      </w:r>
      <w:r w:rsidDel="00000000" w:rsidR="00000000" w:rsidRPr="00000000">
        <w:rPr>
          <w:rtl w:val="0"/>
        </w:rPr>
      </w:r>
    </w:p>
    <w:p w:rsidR="00000000" w:rsidDel="00000000" w:rsidP="00000000" w:rsidRDefault="00000000" w:rsidRPr="00000000" w14:paraId="0000005F">
      <w:pPr>
        <w:pageBreakBefore w:val="0"/>
        <w:widowControl w:val="0"/>
        <w:numPr>
          <w:ilvl w:val="0"/>
          <w:numId w:val="27"/>
        </w:numPr>
        <w:spacing w:line="240" w:lineRule="auto"/>
        <w:ind w:left="1440" w:hanging="360"/>
        <w:rPr>
          <w:b w:val="1"/>
          <w:sz w:val="20"/>
          <w:szCs w:val="20"/>
        </w:rPr>
      </w:pPr>
      <w:r w:rsidDel="00000000" w:rsidR="00000000" w:rsidRPr="00000000">
        <w:rPr>
          <w:b w:val="1"/>
          <w:sz w:val="20"/>
          <w:szCs w:val="20"/>
          <w:rtl w:val="0"/>
        </w:rPr>
        <w:t xml:space="preserve">1 mesiac po skúškach</w:t>
      </w:r>
    </w:p>
    <w:p w:rsidR="00000000" w:rsidDel="00000000" w:rsidP="00000000" w:rsidRDefault="00000000" w:rsidRPr="00000000" w14:paraId="00000060">
      <w:pPr>
        <w:pageBreakBefore w:val="0"/>
        <w:widowControl w:val="0"/>
        <w:numPr>
          <w:ilvl w:val="1"/>
          <w:numId w:val="27"/>
        </w:numPr>
        <w:spacing w:line="240" w:lineRule="auto"/>
        <w:ind w:left="2160" w:hanging="360"/>
        <w:rPr>
          <w:b w:val="1"/>
          <w:sz w:val="20"/>
          <w:szCs w:val="20"/>
        </w:rPr>
      </w:pPr>
      <w:r w:rsidDel="00000000" w:rsidR="00000000" w:rsidRPr="00000000">
        <w:rPr>
          <w:sz w:val="20"/>
          <w:szCs w:val="20"/>
          <w:highlight w:val="white"/>
          <w:rtl w:val="0"/>
        </w:rPr>
        <w:t xml:space="preserve">dodanie protokolov, vodcovských činností a zoznamu absolventov skúšok tajomníkovi RpV</w:t>
      </w:r>
    </w:p>
    <w:p w:rsidR="00000000" w:rsidDel="00000000" w:rsidP="00000000" w:rsidRDefault="00000000" w:rsidRPr="00000000" w14:paraId="00000061">
      <w:pPr>
        <w:pageBreakBefore w:val="0"/>
        <w:widowControl w:val="0"/>
        <w:numPr>
          <w:ilvl w:val="1"/>
          <w:numId w:val="27"/>
        </w:numPr>
        <w:spacing w:line="240" w:lineRule="auto"/>
        <w:ind w:left="2160" w:hanging="360"/>
        <w:rPr>
          <w:b w:val="1"/>
          <w:sz w:val="20"/>
          <w:szCs w:val="20"/>
        </w:rPr>
      </w:pPr>
      <w:r w:rsidDel="00000000" w:rsidR="00000000" w:rsidRPr="00000000">
        <w:rPr>
          <w:sz w:val="20"/>
          <w:szCs w:val="20"/>
          <w:highlight w:val="white"/>
          <w:rtl w:val="0"/>
        </w:rPr>
        <w:t xml:space="preserve">skartovanie nevydaných dekrétov</w:t>
      </w:r>
      <w:r w:rsidDel="00000000" w:rsidR="00000000" w:rsidRPr="00000000">
        <w:rPr>
          <w:rtl w:val="0"/>
        </w:rPr>
      </w:r>
    </w:p>
    <w:p w:rsidR="00000000" w:rsidDel="00000000" w:rsidP="00000000" w:rsidRDefault="00000000" w:rsidRPr="00000000" w14:paraId="00000062">
      <w:pPr>
        <w:pageBreakBefore w:val="0"/>
        <w:spacing w:line="240" w:lineRule="auto"/>
        <w:ind w:left="1842.51968503937" w:firstLine="0"/>
        <w:rPr>
          <w:b w:val="1"/>
          <w:sz w:val="20"/>
          <w:szCs w:val="20"/>
        </w:rPr>
      </w:pPr>
      <w:r w:rsidDel="00000000" w:rsidR="00000000" w:rsidRPr="00000000">
        <w:rPr>
          <w:sz w:val="20"/>
          <w:szCs w:val="20"/>
          <w:highlight w:val="white"/>
          <w:rtl w:val="0"/>
        </w:rPr>
        <w:t xml:space="preserve">(Predseda RpV alebo inštruktor poverený predsedom RpV viesť skúšky odovzdá protokoly do archívu RpV. Tajomník RpV zapíše úspešných absolventov vodcovských skúšok do systému Tee-Pee a do evidencie RpV. Vodcovské dekréty, ktoré neboli vydané - t. j. dekréty neúspešných účastníkov VLŠ - organizátor skartuje.)</w:t>
      </w:r>
      <w:r w:rsidDel="00000000" w:rsidR="00000000" w:rsidRPr="00000000">
        <w:rPr>
          <w:sz w:val="20"/>
          <w:szCs w:val="20"/>
          <w:shd w:fill="fff2cc" w:val="clear"/>
          <w:rtl w:val="0"/>
        </w:rPr>
        <w:t xml:space="preserve">  </w:t>
      </w:r>
      <w:r w:rsidDel="00000000" w:rsidR="00000000" w:rsidRPr="00000000">
        <w:rPr>
          <w:rtl w:val="0"/>
        </w:rPr>
      </w:r>
    </w:p>
    <w:p w:rsidR="00000000" w:rsidDel="00000000" w:rsidP="00000000" w:rsidRDefault="00000000" w:rsidRPr="00000000" w14:paraId="00000063">
      <w:pPr>
        <w:pageBreakBefore w:val="0"/>
        <w:widowControl w:val="0"/>
        <w:numPr>
          <w:ilvl w:val="0"/>
          <w:numId w:val="8"/>
        </w:numPr>
        <w:spacing w:line="240" w:lineRule="auto"/>
        <w:ind w:left="720" w:right="5.669291338583093" w:hanging="360"/>
        <w:rPr>
          <w:sz w:val="20"/>
          <w:szCs w:val="20"/>
        </w:rPr>
      </w:pPr>
      <w:r w:rsidDel="00000000" w:rsidR="00000000" w:rsidRPr="00000000">
        <w:rPr>
          <w:sz w:val="20"/>
          <w:szCs w:val="20"/>
          <w:rtl w:val="0"/>
        </w:rPr>
        <w:t xml:space="preserve">Povinnosti vzdelávacieho tímu a ďalších zainteresovaných osôb pri organizovaní vodcovských skúšok bez absolvovania VLŠ:</w:t>
      </w:r>
    </w:p>
    <w:p w:rsidR="00000000" w:rsidDel="00000000" w:rsidP="00000000" w:rsidRDefault="00000000" w:rsidRPr="00000000" w14:paraId="00000064">
      <w:pPr>
        <w:pageBreakBefore w:val="0"/>
        <w:widowControl w:val="0"/>
        <w:numPr>
          <w:ilvl w:val="0"/>
          <w:numId w:val="32"/>
        </w:numPr>
        <w:spacing w:line="240" w:lineRule="auto"/>
        <w:ind w:left="1440" w:hanging="360"/>
        <w:rPr>
          <w:b w:val="1"/>
          <w:sz w:val="20"/>
          <w:szCs w:val="20"/>
        </w:rPr>
      </w:pPr>
      <w:r w:rsidDel="00000000" w:rsidR="00000000" w:rsidRPr="00000000">
        <w:rPr>
          <w:b w:val="1"/>
          <w:sz w:val="20"/>
          <w:szCs w:val="20"/>
          <w:rtl w:val="0"/>
        </w:rPr>
        <w:t xml:space="preserve">Min. 2 mesiace pred konaním skúšok</w:t>
      </w:r>
    </w:p>
    <w:p w:rsidR="00000000" w:rsidDel="00000000" w:rsidP="00000000" w:rsidRDefault="00000000" w:rsidRPr="00000000" w14:paraId="00000065">
      <w:pPr>
        <w:pageBreakBefore w:val="0"/>
        <w:widowControl w:val="0"/>
        <w:numPr>
          <w:ilvl w:val="1"/>
          <w:numId w:val="32"/>
        </w:numPr>
        <w:spacing w:line="240" w:lineRule="auto"/>
        <w:ind w:left="2160" w:hanging="360"/>
        <w:rPr>
          <w:b w:val="1"/>
          <w:sz w:val="20"/>
          <w:szCs w:val="20"/>
        </w:rPr>
      </w:pPr>
      <w:r w:rsidDel="00000000" w:rsidR="00000000" w:rsidRPr="00000000">
        <w:rPr>
          <w:sz w:val="20"/>
          <w:szCs w:val="20"/>
          <w:highlight w:val="white"/>
          <w:rtl w:val="0"/>
        </w:rPr>
        <w:t xml:space="preserve">určenie a oznámenie termínu skúšok</w:t>
      </w:r>
    </w:p>
    <w:p w:rsidR="00000000" w:rsidDel="00000000" w:rsidP="00000000" w:rsidRDefault="00000000" w:rsidRPr="00000000" w14:paraId="00000066">
      <w:pPr>
        <w:pageBreakBefore w:val="0"/>
        <w:widowControl w:val="0"/>
        <w:numPr>
          <w:ilvl w:val="1"/>
          <w:numId w:val="32"/>
        </w:numPr>
        <w:spacing w:line="240" w:lineRule="auto"/>
        <w:ind w:left="2160" w:hanging="360"/>
        <w:rPr>
          <w:b w:val="1"/>
          <w:sz w:val="20"/>
          <w:szCs w:val="20"/>
        </w:rPr>
      </w:pPr>
      <w:r w:rsidDel="00000000" w:rsidR="00000000" w:rsidRPr="00000000">
        <w:rPr>
          <w:sz w:val="20"/>
          <w:szCs w:val="20"/>
          <w:highlight w:val="white"/>
          <w:rtl w:val="0"/>
        </w:rPr>
        <w:t xml:space="preserve">prihlasovanie účastníkov na skúšky</w:t>
      </w:r>
    </w:p>
    <w:p w:rsidR="00000000" w:rsidDel="00000000" w:rsidP="00000000" w:rsidRDefault="00000000" w:rsidRPr="00000000" w14:paraId="00000067">
      <w:pPr>
        <w:pageBreakBefore w:val="0"/>
        <w:spacing w:line="240" w:lineRule="auto"/>
        <w:ind w:left="1842.51968503937" w:firstLine="0"/>
        <w:rPr>
          <w:sz w:val="20"/>
          <w:szCs w:val="20"/>
        </w:rPr>
      </w:pPr>
      <w:r w:rsidDel="00000000" w:rsidR="00000000" w:rsidRPr="00000000">
        <w:rPr>
          <w:sz w:val="20"/>
          <w:szCs w:val="20"/>
          <w:rtl w:val="0"/>
        </w:rPr>
        <w:t xml:space="preserve">(Organizátor vodcovských skúšok z národnej úrovne (predseda RpV či ním poverený inštruktor) určí termín a miesto konania skúšok a ohlási ho elektronicky prostredníctvom kanálov SLSK, oblastným inštruktorom a vodcom VLŠ. Spolu s tým oznámi spôsob a termín prihlasovania na skúšky.</w:t>
      </w:r>
    </w:p>
    <w:p w:rsidR="00000000" w:rsidDel="00000000" w:rsidP="00000000" w:rsidRDefault="00000000" w:rsidRPr="00000000" w14:paraId="00000068">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69">
      <w:pPr>
        <w:pageBreakBefore w:val="0"/>
        <w:spacing w:line="240" w:lineRule="auto"/>
        <w:ind w:left="1842.51968503937" w:firstLine="0"/>
        <w:rPr>
          <w:sz w:val="20"/>
          <w:szCs w:val="20"/>
          <w:highlight w:val="white"/>
        </w:rPr>
      </w:pPr>
      <w:r w:rsidDel="00000000" w:rsidR="00000000" w:rsidRPr="00000000">
        <w:rPr>
          <w:sz w:val="20"/>
          <w:szCs w:val="20"/>
          <w:rtl w:val="0"/>
        </w:rPr>
        <w:t xml:space="preserve">Zároveň </w:t>
      </w:r>
      <w:r w:rsidDel="00000000" w:rsidR="00000000" w:rsidRPr="00000000">
        <w:rPr>
          <w:sz w:val="20"/>
          <w:szCs w:val="20"/>
          <w:highlight w:val="white"/>
          <w:rtl w:val="0"/>
        </w:rPr>
        <w:t xml:space="preserve">pošle tajomníkovi RpV zoznam účastníkov skúšok. Tajomník RpV pripraví najneskôr dva týždne pred konaním skúšok vodcovské dekréty a dohodne sa s organizátorom skúšok o spôsobe ich prevzatia.)</w:t>
      </w:r>
    </w:p>
    <w:p w:rsidR="00000000" w:rsidDel="00000000" w:rsidP="00000000" w:rsidRDefault="00000000" w:rsidRPr="00000000" w14:paraId="0000006A">
      <w:pPr>
        <w:pageBreakBefore w:val="0"/>
        <w:widowControl w:val="0"/>
        <w:numPr>
          <w:ilvl w:val="0"/>
          <w:numId w:val="32"/>
        </w:numPr>
        <w:spacing w:line="240" w:lineRule="auto"/>
        <w:ind w:left="1440" w:hanging="360"/>
        <w:rPr>
          <w:b w:val="1"/>
          <w:sz w:val="20"/>
          <w:szCs w:val="20"/>
        </w:rPr>
      </w:pPr>
      <w:r w:rsidDel="00000000" w:rsidR="00000000" w:rsidRPr="00000000">
        <w:rPr>
          <w:b w:val="1"/>
          <w:sz w:val="20"/>
          <w:szCs w:val="20"/>
          <w:rtl w:val="0"/>
        </w:rPr>
        <w:t xml:space="preserve">Min. 1 mesiac pred konaním skúšok</w:t>
      </w:r>
    </w:p>
    <w:p w:rsidR="00000000" w:rsidDel="00000000" w:rsidP="00000000" w:rsidRDefault="00000000" w:rsidRPr="00000000" w14:paraId="0000006B">
      <w:pPr>
        <w:pageBreakBefore w:val="0"/>
        <w:widowControl w:val="0"/>
        <w:numPr>
          <w:ilvl w:val="1"/>
          <w:numId w:val="32"/>
        </w:numPr>
        <w:spacing w:line="240" w:lineRule="auto"/>
        <w:ind w:left="2160" w:hanging="360"/>
        <w:rPr>
          <w:b w:val="1"/>
          <w:sz w:val="20"/>
          <w:szCs w:val="20"/>
        </w:rPr>
      </w:pPr>
      <w:r w:rsidDel="00000000" w:rsidR="00000000" w:rsidRPr="00000000">
        <w:rPr>
          <w:sz w:val="20"/>
          <w:szCs w:val="20"/>
          <w:highlight w:val="white"/>
          <w:rtl w:val="0"/>
        </w:rPr>
        <w:t xml:space="preserve">nominovanie komisií a určenie predsedov komisií</w:t>
      </w:r>
    </w:p>
    <w:p w:rsidR="00000000" w:rsidDel="00000000" w:rsidP="00000000" w:rsidRDefault="00000000" w:rsidRPr="00000000" w14:paraId="0000006C">
      <w:pPr>
        <w:pageBreakBefore w:val="0"/>
        <w:spacing w:line="240" w:lineRule="auto"/>
        <w:ind w:left="1984.251968503937" w:hanging="15"/>
        <w:rPr>
          <w:sz w:val="20"/>
          <w:szCs w:val="20"/>
          <w:highlight w:val="white"/>
        </w:rPr>
      </w:pPr>
      <w:r w:rsidDel="00000000" w:rsidR="00000000" w:rsidRPr="00000000">
        <w:rPr>
          <w:sz w:val="20"/>
          <w:szCs w:val="20"/>
          <w:highlight w:val="white"/>
          <w:rtl w:val="0"/>
        </w:rPr>
        <w:tab/>
        <w:tab/>
        <w:t xml:space="preserve">(Predseda RpV pošle inštruktorom SLSK výzvu ohľadom nominovania do skúšobných komisií.)</w:t>
      </w:r>
    </w:p>
    <w:p w:rsidR="00000000" w:rsidDel="00000000" w:rsidP="00000000" w:rsidRDefault="00000000" w:rsidRPr="00000000" w14:paraId="0000006D">
      <w:pPr>
        <w:pageBreakBefore w:val="0"/>
        <w:widowControl w:val="0"/>
        <w:numPr>
          <w:ilvl w:val="0"/>
          <w:numId w:val="32"/>
        </w:numPr>
        <w:spacing w:line="240" w:lineRule="auto"/>
        <w:ind w:left="1440" w:hanging="360"/>
        <w:rPr>
          <w:b w:val="1"/>
          <w:sz w:val="20"/>
          <w:szCs w:val="20"/>
        </w:rPr>
      </w:pPr>
      <w:r w:rsidDel="00000000" w:rsidR="00000000" w:rsidRPr="00000000">
        <w:rPr>
          <w:b w:val="1"/>
          <w:sz w:val="20"/>
          <w:szCs w:val="20"/>
          <w:rtl w:val="0"/>
        </w:rPr>
        <w:t xml:space="preserve">3 týždne pred konaním skúšok</w:t>
      </w:r>
    </w:p>
    <w:p w:rsidR="00000000" w:rsidDel="00000000" w:rsidP="00000000" w:rsidRDefault="00000000" w:rsidRPr="00000000" w14:paraId="0000006E">
      <w:pPr>
        <w:pageBreakBefore w:val="0"/>
        <w:widowControl w:val="0"/>
        <w:numPr>
          <w:ilvl w:val="1"/>
          <w:numId w:val="32"/>
        </w:numPr>
        <w:spacing w:line="240" w:lineRule="auto"/>
        <w:ind w:left="2160" w:hanging="360"/>
        <w:rPr>
          <w:b w:val="1"/>
          <w:sz w:val="20"/>
          <w:szCs w:val="20"/>
        </w:rPr>
      </w:pPr>
      <w:r w:rsidDel="00000000" w:rsidR="00000000" w:rsidRPr="00000000">
        <w:rPr>
          <w:sz w:val="20"/>
          <w:szCs w:val="20"/>
          <w:highlight w:val="white"/>
          <w:rtl w:val="0"/>
        </w:rPr>
        <w:t xml:space="preserve">zoznam účastníkov skúšok</w:t>
      </w:r>
    </w:p>
    <w:p w:rsidR="00000000" w:rsidDel="00000000" w:rsidP="00000000" w:rsidRDefault="00000000" w:rsidRPr="00000000" w14:paraId="0000006F">
      <w:pPr>
        <w:pageBreakBefore w:val="0"/>
        <w:spacing w:line="240" w:lineRule="auto"/>
        <w:ind w:left="1842.51968503937" w:firstLine="0"/>
        <w:rPr>
          <w:sz w:val="20"/>
          <w:szCs w:val="20"/>
          <w:highlight w:val="white"/>
        </w:rPr>
      </w:pPr>
      <w:r w:rsidDel="00000000" w:rsidR="00000000" w:rsidRPr="00000000">
        <w:rPr>
          <w:sz w:val="20"/>
          <w:szCs w:val="20"/>
          <w:rtl w:val="0"/>
        </w:rPr>
        <w:t xml:space="preserve">(</w:t>
      </w:r>
      <w:r w:rsidDel="00000000" w:rsidR="00000000" w:rsidRPr="00000000">
        <w:rPr>
          <w:sz w:val="20"/>
          <w:szCs w:val="20"/>
          <w:highlight w:val="white"/>
          <w:rtl w:val="0"/>
        </w:rPr>
        <w:t xml:space="preserve">Tajomník RpV sfinalizuje zoznam účastníkov skúšok, skontroluje, či spĺňajú všetky podmienky. Najneskôr týždeň pred konaním skúšok pripraví vodcovské dekréty a dohodne sa s organizátorom skúšok o spôsobe ich prevzatia.)</w:t>
      </w:r>
    </w:p>
    <w:p w:rsidR="00000000" w:rsidDel="00000000" w:rsidP="00000000" w:rsidRDefault="00000000" w:rsidRPr="00000000" w14:paraId="00000070">
      <w:pPr>
        <w:pageBreakBefore w:val="0"/>
        <w:widowControl w:val="0"/>
        <w:numPr>
          <w:ilvl w:val="0"/>
          <w:numId w:val="32"/>
        </w:numPr>
        <w:spacing w:line="240" w:lineRule="auto"/>
        <w:ind w:left="1440" w:hanging="360"/>
        <w:rPr>
          <w:b w:val="1"/>
          <w:sz w:val="20"/>
          <w:szCs w:val="20"/>
        </w:rPr>
      </w:pPr>
      <w:r w:rsidDel="00000000" w:rsidR="00000000" w:rsidRPr="00000000">
        <w:rPr>
          <w:b w:val="1"/>
          <w:sz w:val="20"/>
          <w:szCs w:val="20"/>
          <w:rtl w:val="0"/>
        </w:rPr>
        <w:t xml:space="preserve">Na skúškach</w:t>
      </w:r>
    </w:p>
    <w:p w:rsidR="00000000" w:rsidDel="00000000" w:rsidP="00000000" w:rsidRDefault="00000000" w:rsidRPr="00000000" w14:paraId="00000071">
      <w:pPr>
        <w:pageBreakBefore w:val="0"/>
        <w:widowControl w:val="0"/>
        <w:numPr>
          <w:ilvl w:val="1"/>
          <w:numId w:val="32"/>
        </w:numPr>
        <w:spacing w:line="240" w:lineRule="auto"/>
        <w:ind w:left="2160" w:hanging="360"/>
        <w:rPr>
          <w:b w:val="1"/>
          <w:sz w:val="20"/>
          <w:szCs w:val="20"/>
        </w:rPr>
      </w:pPr>
      <w:r w:rsidDel="00000000" w:rsidR="00000000" w:rsidRPr="00000000">
        <w:rPr>
          <w:sz w:val="20"/>
          <w:szCs w:val="20"/>
          <w:highlight w:val="white"/>
          <w:rtl w:val="0"/>
        </w:rPr>
        <w:t xml:space="preserve">vedenie protokolov</w:t>
      </w:r>
    </w:p>
    <w:p w:rsidR="00000000" w:rsidDel="00000000" w:rsidP="00000000" w:rsidRDefault="00000000" w:rsidRPr="00000000" w14:paraId="00000072">
      <w:pPr>
        <w:pageBreakBefore w:val="0"/>
        <w:widowControl w:val="0"/>
        <w:numPr>
          <w:ilvl w:val="1"/>
          <w:numId w:val="32"/>
        </w:numPr>
        <w:spacing w:line="240" w:lineRule="auto"/>
        <w:ind w:left="2160" w:hanging="360"/>
        <w:rPr>
          <w:b w:val="1"/>
          <w:sz w:val="20"/>
          <w:szCs w:val="20"/>
        </w:rPr>
      </w:pPr>
      <w:r w:rsidDel="00000000" w:rsidR="00000000" w:rsidRPr="00000000">
        <w:rPr>
          <w:sz w:val="20"/>
          <w:szCs w:val="20"/>
          <w:highlight w:val="white"/>
          <w:rtl w:val="0"/>
        </w:rPr>
        <w:t xml:space="preserve">umožnenie úspešným absolventom vodcovských skúšok zložiť vodcovský sľub</w:t>
      </w:r>
    </w:p>
    <w:p w:rsidR="00000000" w:rsidDel="00000000" w:rsidP="00000000" w:rsidRDefault="00000000" w:rsidRPr="00000000" w14:paraId="00000073">
      <w:pPr>
        <w:pageBreakBefore w:val="0"/>
        <w:spacing w:line="240" w:lineRule="auto"/>
        <w:ind w:left="1842.51968503937" w:firstLine="0"/>
        <w:rPr>
          <w:sz w:val="20"/>
          <w:szCs w:val="20"/>
          <w:highlight w:val="white"/>
        </w:rPr>
      </w:pPr>
      <w:r w:rsidDel="00000000" w:rsidR="00000000" w:rsidRPr="00000000">
        <w:rPr>
          <w:sz w:val="20"/>
          <w:szCs w:val="20"/>
          <w:rtl w:val="0"/>
        </w:rPr>
        <w:t xml:space="preserve">(Skúšobné komisie zabezpečia riadne vedenie protokolov z vodcovských skúšok. Úspešní absolventi vodcovských skúšok sú vyzvaní zložiť vodcovský sľub podľa platných Stanov SLSK. Pokiaľ sa rozhodnú zložiť sľub za prítomnosti svojho vodcu alebo iného činovníka, vodcovské insígnie mu budú dodatočne doručené po tom, čo ohlási tajomníkovi RpV, že vodcovský sľub zložil.</w:t>
      </w:r>
      <w:r w:rsidDel="00000000" w:rsidR="00000000" w:rsidRPr="00000000">
        <w:rPr>
          <w:sz w:val="20"/>
          <w:szCs w:val="20"/>
          <w:highlight w:val="white"/>
          <w:rtl w:val="0"/>
        </w:rPr>
        <w:t xml:space="preserve">)</w:t>
      </w:r>
    </w:p>
    <w:p w:rsidR="00000000" w:rsidDel="00000000" w:rsidP="00000000" w:rsidRDefault="00000000" w:rsidRPr="00000000" w14:paraId="00000074">
      <w:pPr>
        <w:pageBreakBefore w:val="0"/>
        <w:widowControl w:val="0"/>
        <w:numPr>
          <w:ilvl w:val="0"/>
          <w:numId w:val="32"/>
        </w:numPr>
        <w:spacing w:line="240" w:lineRule="auto"/>
        <w:ind w:left="1440" w:hanging="360"/>
        <w:rPr>
          <w:b w:val="1"/>
          <w:sz w:val="20"/>
          <w:szCs w:val="20"/>
        </w:rPr>
      </w:pPr>
      <w:r w:rsidDel="00000000" w:rsidR="00000000" w:rsidRPr="00000000">
        <w:rPr>
          <w:b w:val="1"/>
          <w:sz w:val="20"/>
          <w:szCs w:val="20"/>
          <w:rtl w:val="0"/>
        </w:rPr>
        <w:t xml:space="preserve">1 mesiac po skúškach</w:t>
      </w:r>
    </w:p>
    <w:p w:rsidR="00000000" w:rsidDel="00000000" w:rsidP="00000000" w:rsidRDefault="00000000" w:rsidRPr="00000000" w14:paraId="00000075">
      <w:pPr>
        <w:pageBreakBefore w:val="0"/>
        <w:widowControl w:val="0"/>
        <w:numPr>
          <w:ilvl w:val="1"/>
          <w:numId w:val="32"/>
        </w:numPr>
        <w:spacing w:line="240" w:lineRule="auto"/>
        <w:ind w:left="2160" w:hanging="360"/>
        <w:rPr>
          <w:b w:val="1"/>
          <w:sz w:val="20"/>
          <w:szCs w:val="20"/>
        </w:rPr>
      </w:pPr>
      <w:r w:rsidDel="00000000" w:rsidR="00000000" w:rsidRPr="00000000">
        <w:rPr>
          <w:sz w:val="20"/>
          <w:szCs w:val="20"/>
          <w:highlight w:val="white"/>
          <w:rtl w:val="0"/>
        </w:rPr>
        <w:t xml:space="preserve">dodanie protokolov, vodcovských činností a zoznamu absolventov skúšok tajomníkovi RpV</w:t>
      </w:r>
    </w:p>
    <w:p w:rsidR="00000000" w:rsidDel="00000000" w:rsidP="00000000" w:rsidRDefault="00000000" w:rsidRPr="00000000" w14:paraId="00000076">
      <w:pPr>
        <w:pageBreakBefore w:val="0"/>
        <w:widowControl w:val="0"/>
        <w:numPr>
          <w:ilvl w:val="1"/>
          <w:numId w:val="32"/>
        </w:numPr>
        <w:spacing w:line="240" w:lineRule="auto"/>
        <w:ind w:left="2160" w:hanging="360"/>
        <w:rPr>
          <w:b w:val="1"/>
          <w:sz w:val="20"/>
          <w:szCs w:val="20"/>
        </w:rPr>
      </w:pPr>
      <w:r w:rsidDel="00000000" w:rsidR="00000000" w:rsidRPr="00000000">
        <w:rPr>
          <w:sz w:val="20"/>
          <w:szCs w:val="20"/>
          <w:highlight w:val="white"/>
          <w:rtl w:val="0"/>
        </w:rPr>
        <w:t xml:space="preserve">skartovanie nevydaných dekrétov</w:t>
      </w:r>
      <w:r w:rsidDel="00000000" w:rsidR="00000000" w:rsidRPr="00000000">
        <w:rPr>
          <w:rtl w:val="0"/>
        </w:rPr>
      </w:r>
    </w:p>
    <w:p w:rsidR="00000000" w:rsidDel="00000000" w:rsidP="00000000" w:rsidRDefault="00000000" w:rsidRPr="00000000" w14:paraId="00000077">
      <w:pPr>
        <w:pageBreakBefore w:val="0"/>
        <w:spacing w:line="240" w:lineRule="auto"/>
        <w:ind w:left="1842.51968503937" w:firstLine="0"/>
        <w:rPr>
          <w:sz w:val="20"/>
          <w:szCs w:val="20"/>
          <w:highlight w:val="white"/>
        </w:rPr>
      </w:pPr>
      <w:r w:rsidDel="00000000" w:rsidR="00000000" w:rsidRPr="00000000">
        <w:rPr>
          <w:sz w:val="20"/>
          <w:szCs w:val="20"/>
          <w:highlight w:val="white"/>
          <w:rtl w:val="0"/>
        </w:rPr>
        <w:t xml:space="preserve">(Predseda RpV alebo inštruktor poverený predsedom RpV viesť skúšky odovzdá protokoly do archívu RpV. Tajomník RpV zapíše úspešných absolventov vodcovských skúšok do systému Tee-Pee a do evidencie RpV. Vodcovské dekréty, ktoré neboli vydané, organizátor skartuje.)</w:t>
      </w:r>
      <w:r w:rsidDel="00000000" w:rsidR="00000000" w:rsidRPr="00000000">
        <w:rPr>
          <w:sz w:val="20"/>
          <w:szCs w:val="20"/>
          <w:shd w:fill="fff2cc" w:val="clear"/>
          <w:rtl w:val="0"/>
        </w:rPr>
        <w:t xml:space="preserve">  </w:t>
      </w:r>
      <w:r w:rsidDel="00000000" w:rsidR="00000000" w:rsidRPr="00000000">
        <w:rPr>
          <w:rtl w:val="0"/>
        </w:rPr>
      </w:r>
    </w:p>
    <w:p w:rsidR="00000000" w:rsidDel="00000000" w:rsidP="00000000" w:rsidRDefault="00000000" w:rsidRPr="00000000" w14:paraId="00000078">
      <w:pPr>
        <w:pageBreakBefore w:val="0"/>
        <w:widowControl w:val="0"/>
        <w:spacing w:line="240" w:lineRule="auto"/>
        <w:ind w:right="5.669291338583093"/>
        <w:rPr>
          <w:b w:val="1"/>
        </w:rPr>
      </w:pPr>
      <w:r w:rsidDel="00000000" w:rsidR="00000000" w:rsidRPr="00000000">
        <w:rPr>
          <w:rtl w:val="0"/>
        </w:rPr>
      </w:r>
    </w:p>
    <w:p w:rsidR="00000000" w:rsidDel="00000000" w:rsidP="00000000" w:rsidRDefault="00000000" w:rsidRPr="00000000" w14:paraId="00000079">
      <w:pPr>
        <w:pageBreakBefore w:val="0"/>
        <w:spacing w:before="0" w:line="360" w:lineRule="auto"/>
        <w:jc w:val="center"/>
        <w:rPr>
          <w:b w:val="1"/>
          <w:sz w:val="20"/>
          <w:szCs w:val="20"/>
        </w:rPr>
      </w:pPr>
      <w:r w:rsidDel="00000000" w:rsidR="00000000" w:rsidRPr="00000000">
        <w:rPr>
          <w:b w:val="1"/>
          <w:sz w:val="20"/>
          <w:szCs w:val="20"/>
          <w:rtl w:val="0"/>
        </w:rPr>
        <w:t xml:space="preserve">III. Náplň vodcovských skúšok</w:t>
      </w:r>
    </w:p>
    <w:p w:rsidR="00000000" w:rsidDel="00000000" w:rsidP="00000000" w:rsidRDefault="00000000" w:rsidRPr="00000000" w14:paraId="0000007A">
      <w:pPr>
        <w:pageBreakBefore w:val="0"/>
        <w:numPr>
          <w:ilvl w:val="0"/>
          <w:numId w:val="21"/>
        </w:numPr>
        <w:spacing w:after="0" w:afterAutospacing="0" w:line="240" w:lineRule="auto"/>
        <w:ind w:left="720" w:hanging="360"/>
        <w:rPr>
          <w:sz w:val="20"/>
          <w:szCs w:val="20"/>
        </w:rPr>
      </w:pPr>
      <w:r w:rsidDel="00000000" w:rsidR="00000000" w:rsidRPr="00000000">
        <w:rPr>
          <w:sz w:val="20"/>
          <w:szCs w:val="20"/>
          <w:rtl w:val="0"/>
        </w:rPr>
        <w:t xml:space="preserve">Táto interná smernica dopĺňa OP kapitolu 8 odsek o vodcovských skúškach. Náplň vodcovských skúšok je totožná pre absolventov VLŠ aj pre záujemcov o vodcovské skúšky bez absolvovania VLŠ.</w:t>
      </w:r>
    </w:p>
    <w:p w:rsidR="00000000" w:rsidDel="00000000" w:rsidP="00000000" w:rsidRDefault="00000000" w:rsidRPr="00000000" w14:paraId="0000007B">
      <w:pPr>
        <w:pageBreakBefore w:val="0"/>
        <w:numPr>
          <w:ilvl w:val="0"/>
          <w:numId w:val="21"/>
        </w:numPr>
        <w:spacing w:after="0" w:afterAutospacing="0" w:line="240" w:lineRule="auto"/>
        <w:ind w:left="720" w:hanging="360"/>
        <w:rPr>
          <w:sz w:val="20"/>
          <w:szCs w:val="20"/>
        </w:rPr>
      </w:pPr>
      <w:r w:rsidDel="00000000" w:rsidR="00000000" w:rsidRPr="00000000">
        <w:rPr>
          <w:sz w:val="20"/>
          <w:szCs w:val="20"/>
          <w:rtl w:val="0"/>
        </w:rPr>
        <w:t xml:space="preserve">Komisie vodcovských skúšok overujú kompetencie, ktoré sú v IS RpV: Obsahová náplň VLŠ a kompetenčný profil pre hodnosť Vodca definované ako:</w:t>
      </w:r>
    </w:p>
    <w:p w:rsidR="00000000" w:rsidDel="00000000" w:rsidP="00000000" w:rsidRDefault="00000000" w:rsidRPr="00000000" w14:paraId="0000007C">
      <w:pPr>
        <w:pageBreakBefore w:val="0"/>
        <w:numPr>
          <w:ilvl w:val="0"/>
          <w:numId w:val="56"/>
        </w:numPr>
        <w:spacing w:after="0" w:afterAutospacing="0" w:line="240" w:lineRule="auto"/>
        <w:ind w:left="1440" w:hanging="360"/>
        <w:rPr>
          <w:sz w:val="20"/>
          <w:szCs w:val="20"/>
          <w:u w:val="none"/>
        </w:rPr>
      </w:pPr>
      <w:r w:rsidDel="00000000" w:rsidR="00000000" w:rsidRPr="00000000">
        <w:rPr>
          <w:sz w:val="20"/>
          <w:szCs w:val="20"/>
          <w:rtl w:val="0"/>
        </w:rPr>
        <w:t xml:space="preserve">skúšky - teoretická otázka</w:t>
      </w:r>
    </w:p>
    <w:p w:rsidR="00000000" w:rsidDel="00000000" w:rsidP="00000000" w:rsidRDefault="00000000" w:rsidRPr="00000000" w14:paraId="0000007D">
      <w:pPr>
        <w:pageBreakBefore w:val="0"/>
        <w:numPr>
          <w:ilvl w:val="0"/>
          <w:numId w:val="56"/>
        </w:numPr>
        <w:spacing w:after="0" w:afterAutospacing="0" w:line="240" w:lineRule="auto"/>
        <w:ind w:left="1440" w:hanging="360"/>
        <w:rPr>
          <w:sz w:val="20"/>
          <w:szCs w:val="20"/>
          <w:u w:val="none"/>
        </w:rPr>
      </w:pPr>
      <w:r w:rsidDel="00000000" w:rsidR="00000000" w:rsidRPr="00000000">
        <w:rPr>
          <w:sz w:val="20"/>
          <w:szCs w:val="20"/>
          <w:rtl w:val="0"/>
        </w:rPr>
        <w:t xml:space="preserve">skúšky - modelová situácia</w:t>
      </w:r>
    </w:p>
    <w:p w:rsidR="00000000" w:rsidDel="00000000" w:rsidP="00000000" w:rsidRDefault="00000000" w:rsidRPr="00000000" w14:paraId="0000007E">
      <w:pPr>
        <w:pageBreakBefore w:val="0"/>
        <w:numPr>
          <w:ilvl w:val="0"/>
          <w:numId w:val="21"/>
        </w:numPr>
        <w:spacing w:after="0" w:afterAutospacing="0" w:line="240" w:lineRule="auto"/>
        <w:ind w:left="720" w:hanging="360"/>
        <w:rPr>
          <w:sz w:val="20"/>
          <w:szCs w:val="20"/>
        </w:rPr>
      </w:pPr>
      <w:r w:rsidDel="00000000" w:rsidR="00000000" w:rsidRPr="00000000">
        <w:rPr>
          <w:sz w:val="20"/>
          <w:szCs w:val="20"/>
          <w:rtl w:val="0"/>
        </w:rPr>
        <w:t xml:space="preserve">Odpoveď záujemcu o vodcovský dekrét sa skladá z troch častí:</w:t>
      </w:r>
    </w:p>
    <w:p w:rsidR="00000000" w:rsidDel="00000000" w:rsidP="00000000" w:rsidRDefault="00000000" w:rsidRPr="00000000" w14:paraId="0000007F">
      <w:pPr>
        <w:pageBreakBefore w:val="0"/>
        <w:numPr>
          <w:ilvl w:val="0"/>
          <w:numId w:val="14"/>
        </w:numPr>
        <w:spacing w:after="0" w:afterAutospacing="0" w:line="240" w:lineRule="auto"/>
        <w:ind w:left="1440" w:hanging="360"/>
        <w:rPr>
          <w:sz w:val="20"/>
          <w:szCs w:val="20"/>
          <w:u w:val="none"/>
        </w:rPr>
      </w:pPr>
      <w:r w:rsidDel="00000000" w:rsidR="00000000" w:rsidRPr="00000000">
        <w:rPr>
          <w:sz w:val="20"/>
          <w:szCs w:val="20"/>
          <w:rtl w:val="0"/>
        </w:rPr>
        <w:t xml:space="preserve">nosná téma</w:t>
      </w:r>
    </w:p>
    <w:p w:rsidR="00000000" w:rsidDel="00000000" w:rsidP="00000000" w:rsidRDefault="00000000" w:rsidRPr="00000000" w14:paraId="00000080">
      <w:pPr>
        <w:pageBreakBefore w:val="0"/>
        <w:numPr>
          <w:ilvl w:val="0"/>
          <w:numId w:val="14"/>
        </w:numPr>
        <w:spacing w:after="0" w:afterAutospacing="0" w:line="240" w:lineRule="auto"/>
        <w:ind w:left="1440" w:hanging="360"/>
        <w:rPr>
          <w:sz w:val="20"/>
          <w:szCs w:val="20"/>
          <w:u w:val="none"/>
        </w:rPr>
      </w:pPr>
      <w:r w:rsidDel="00000000" w:rsidR="00000000" w:rsidRPr="00000000">
        <w:rPr>
          <w:sz w:val="20"/>
          <w:szCs w:val="20"/>
          <w:rtl w:val="0"/>
        </w:rPr>
        <w:t xml:space="preserve">ostatná téma</w:t>
      </w:r>
    </w:p>
    <w:p w:rsidR="00000000" w:rsidDel="00000000" w:rsidP="00000000" w:rsidRDefault="00000000" w:rsidRPr="00000000" w14:paraId="00000081">
      <w:pPr>
        <w:pageBreakBefore w:val="0"/>
        <w:numPr>
          <w:ilvl w:val="0"/>
          <w:numId w:val="14"/>
        </w:numPr>
        <w:spacing w:after="0" w:afterAutospacing="0" w:line="240" w:lineRule="auto"/>
        <w:ind w:left="1440" w:hanging="360"/>
        <w:rPr>
          <w:sz w:val="20"/>
          <w:szCs w:val="20"/>
          <w:u w:val="none"/>
        </w:rPr>
      </w:pPr>
      <w:r w:rsidDel="00000000" w:rsidR="00000000" w:rsidRPr="00000000">
        <w:rPr>
          <w:sz w:val="20"/>
          <w:szCs w:val="20"/>
          <w:rtl w:val="0"/>
        </w:rPr>
        <w:t xml:space="preserve">modelová situácia</w:t>
      </w:r>
    </w:p>
    <w:p w:rsidR="00000000" w:rsidDel="00000000" w:rsidP="00000000" w:rsidRDefault="00000000" w:rsidRPr="00000000" w14:paraId="00000082">
      <w:pPr>
        <w:pageBreakBefore w:val="0"/>
        <w:numPr>
          <w:ilvl w:val="0"/>
          <w:numId w:val="21"/>
        </w:numPr>
        <w:spacing w:after="0" w:afterAutospacing="0" w:line="240" w:lineRule="auto"/>
        <w:ind w:left="720" w:hanging="360"/>
        <w:rPr>
          <w:sz w:val="20"/>
          <w:szCs w:val="20"/>
        </w:rPr>
      </w:pPr>
      <w:r w:rsidDel="00000000" w:rsidR="00000000" w:rsidRPr="00000000">
        <w:rPr>
          <w:sz w:val="20"/>
          <w:szCs w:val="20"/>
          <w:rtl w:val="0"/>
        </w:rPr>
        <w:t xml:space="preserve">Pre úspešné zloženie vodcovských skúšok musí záujemca vyhovieť v nosnej téme a min. v jednej z dvoch zvyšných častí.</w:t>
      </w:r>
    </w:p>
    <w:p w:rsidR="00000000" w:rsidDel="00000000" w:rsidP="00000000" w:rsidRDefault="00000000" w:rsidRPr="00000000" w14:paraId="00000083">
      <w:pPr>
        <w:pageBreakBefore w:val="0"/>
        <w:numPr>
          <w:ilvl w:val="0"/>
          <w:numId w:val="21"/>
        </w:numPr>
        <w:spacing w:after="0" w:afterAutospacing="0" w:line="240" w:lineRule="auto"/>
        <w:ind w:left="720" w:hanging="360"/>
        <w:rPr>
          <w:sz w:val="20"/>
          <w:szCs w:val="20"/>
        </w:rPr>
      </w:pPr>
      <w:r w:rsidDel="00000000" w:rsidR="00000000" w:rsidRPr="00000000">
        <w:rPr>
          <w:sz w:val="20"/>
          <w:szCs w:val="20"/>
          <w:rtl w:val="0"/>
        </w:rPr>
        <w:t xml:space="preserve">Prílohou tohto dokumentu sú:</w:t>
      </w:r>
    </w:p>
    <w:p w:rsidR="00000000" w:rsidDel="00000000" w:rsidP="00000000" w:rsidRDefault="00000000" w:rsidRPr="00000000" w14:paraId="00000084">
      <w:pPr>
        <w:pageBreakBefore w:val="0"/>
        <w:numPr>
          <w:ilvl w:val="0"/>
          <w:numId w:val="7"/>
        </w:numPr>
        <w:spacing w:after="0" w:afterAutospacing="0" w:line="240" w:lineRule="auto"/>
        <w:ind w:left="1440" w:hanging="360"/>
        <w:rPr>
          <w:sz w:val="20"/>
          <w:szCs w:val="20"/>
          <w:u w:val="none"/>
        </w:rPr>
      </w:pPr>
      <w:r w:rsidDel="00000000" w:rsidR="00000000" w:rsidRPr="00000000">
        <w:rPr>
          <w:sz w:val="20"/>
          <w:szCs w:val="20"/>
          <w:rtl w:val="0"/>
        </w:rPr>
        <w:t xml:space="preserve">zoznam nosných tém (téma, skúšané kompetencie, podotázky)</w:t>
      </w:r>
    </w:p>
    <w:p w:rsidR="00000000" w:rsidDel="00000000" w:rsidP="00000000" w:rsidRDefault="00000000" w:rsidRPr="00000000" w14:paraId="00000085">
      <w:pPr>
        <w:pageBreakBefore w:val="0"/>
        <w:numPr>
          <w:ilvl w:val="0"/>
          <w:numId w:val="7"/>
        </w:numPr>
        <w:spacing w:after="0" w:afterAutospacing="0" w:line="240" w:lineRule="auto"/>
        <w:ind w:left="1440" w:hanging="360"/>
        <w:rPr>
          <w:sz w:val="20"/>
          <w:szCs w:val="20"/>
          <w:u w:val="none"/>
        </w:rPr>
      </w:pPr>
      <w:r w:rsidDel="00000000" w:rsidR="00000000" w:rsidRPr="00000000">
        <w:rPr>
          <w:sz w:val="20"/>
          <w:szCs w:val="20"/>
          <w:rtl w:val="0"/>
        </w:rPr>
        <w:t xml:space="preserve">zoznam ostatných tém (téma, skúšané kompetencie, podotázky)</w:t>
      </w:r>
    </w:p>
    <w:p w:rsidR="00000000" w:rsidDel="00000000" w:rsidP="00000000" w:rsidRDefault="00000000" w:rsidRPr="00000000" w14:paraId="00000086">
      <w:pPr>
        <w:pageBreakBefore w:val="0"/>
        <w:numPr>
          <w:ilvl w:val="0"/>
          <w:numId w:val="7"/>
        </w:numPr>
        <w:spacing w:after="0" w:afterAutospacing="0" w:line="240" w:lineRule="auto"/>
        <w:ind w:left="1440" w:hanging="360"/>
        <w:rPr>
          <w:sz w:val="20"/>
          <w:szCs w:val="20"/>
          <w:u w:val="none"/>
        </w:rPr>
      </w:pPr>
      <w:r w:rsidDel="00000000" w:rsidR="00000000" w:rsidRPr="00000000">
        <w:rPr>
          <w:sz w:val="20"/>
          <w:szCs w:val="20"/>
          <w:rtl w:val="0"/>
        </w:rPr>
        <w:t xml:space="preserve">zoznam modelových situácií (vrátane podporných bodov pre skúšobné komisie)</w:t>
      </w:r>
    </w:p>
    <w:p w:rsidR="00000000" w:rsidDel="00000000" w:rsidP="00000000" w:rsidRDefault="00000000" w:rsidRPr="00000000" w14:paraId="00000087">
      <w:pPr>
        <w:pageBreakBefore w:val="0"/>
        <w:numPr>
          <w:ilvl w:val="0"/>
          <w:numId w:val="7"/>
        </w:numPr>
        <w:spacing w:after="200" w:line="240" w:lineRule="auto"/>
        <w:ind w:left="1440" w:hanging="360"/>
        <w:rPr>
          <w:sz w:val="20"/>
          <w:szCs w:val="20"/>
          <w:u w:val="none"/>
        </w:rPr>
      </w:pPr>
      <w:r w:rsidDel="00000000" w:rsidR="00000000" w:rsidRPr="00000000">
        <w:rPr>
          <w:sz w:val="20"/>
          <w:szCs w:val="20"/>
          <w:rtl w:val="0"/>
        </w:rPr>
        <w:t xml:space="preserve">predpripravené kombinácie, vrátane podotázok pri nosnej a ostatnej téme.</w:t>
      </w:r>
      <w:r w:rsidDel="00000000" w:rsidR="00000000" w:rsidRPr="00000000">
        <w:rPr>
          <w:rtl w:val="0"/>
        </w:rPr>
      </w:r>
    </w:p>
    <w:p w:rsidR="00000000" w:rsidDel="00000000" w:rsidP="00000000" w:rsidRDefault="00000000" w:rsidRPr="00000000" w14:paraId="00000088">
      <w:pPr>
        <w:pageBreakBefore w:val="0"/>
        <w:spacing w:after="200" w:line="240" w:lineRule="auto"/>
        <w:rPr>
          <w:sz w:val="22.079999923706055"/>
          <w:szCs w:val="22.079999923706055"/>
        </w:rPr>
      </w:pPr>
      <w:r w:rsidDel="00000000" w:rsidR="00000000" w:rsidRPr="00000000">
        <w:rPr>
          <w:rtl w:val="0"/>
        </w:rPr>
      </w:r>
    </w:p>
    <w:p w:rsidR="00000000" w:rsidDel="00000000" w:rsidP="00000000" w:rsidRDefault="00000000" w:rsidRPr="00000000" w14:paraId="00000089">
      <w:pPr>
        <w:pageBreakBefore w:val="0"/>
        <w:spacing w:after="200" w:line="240" w:lineRule="auto"/>
        <w:jc w:val="center"/>
        <w:rPr>
          <w:b w:val="1"/>
          <w:sz w:val="20"/>
          <w:szCs w:val="20"/>
        </w:rPr>
      </w:pPr>
      <w:r w:rsidDel="00000000" w:rsidR="00000000" w:rsidRPr="00000000">
        <w:rPr>
          <w:b w:val="1"/>
          <w:sz w:val="20"/>
          <w:szCs w:val="20"/>
          <w:rtl w:val="0"/>
        </w:rPr>
        <w:t xml:space="preserve">ZÁVEREČNÉ A ZRUŠOVACIE USTANOVENIA</w:t>
      </w:r>
    </w:p>
    <w:p w:rsidR="00000000" w:rsidDel="00000000" w:rsidP="00000000" w:rsidRDefault="00000000" w:rsidRPr="00000000" w14:paraId="0000008A">
      <w:pPr>
        <w:pageBreakBefore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8B">
      <w:pPr>
        <w:pageBreakBefore w:val="0"/>
        <w:numPr>
          <w:ilvl w:val="0"/>
          <w:numId w:val="19"/>
        </w:numPr>
        <w:spacing w:line="240" w:lineRule="auto"/>
        <w:ind w:left="720" w:hanging="360"/>
        <w:jc w:val="both"/>
        <w:rPr>
          <w:sz w:val="20"/>
          <w:szCs w:val="20"/>
        </w:rPr>
      </w:pPr>
      <w:r w:rsidDel="00000000" w:rsidR="00000000" w:rsidRPr="00000000">
        <w:rPr>
          <w:sz w:val="20"/>
          <w:szCs w:val="20"/>
          <w:rtl w:val="0"/>
        </w:rPr>
        <w:t xml:space="preserve">Táto interná smernica je záväzná pre všetkých členov SLSK.</w:t>
      </w:r>
    </w:p>
    <w:p w:rsidR="00000000" w:rsidDel="00000000" w:rsidP="00000000" w:rsidRDefault="00000000" w:rsidRPr="00000000" w14:paraId="0000008C">
      <w:pPr>
        <w:pageBreakBefore w:val="0"/>
        <w:numPr>
          <w:ilvl w:val="0"/>
          <w:numId w:val="19"/>
        </w:numPr>
        <w:spacing w:line="240" w:lineRule="auto"/>
        <w:ind w:left="720" w:hanging="360"/>
        <w:jc w:val="both"/>
        <w:rPr>
          <w:sz w:val="20"/>
          <w:szCs w:val="20"/>
        </w:rPr>
      </w:pPr>
      <w:r w:rsidDel="00000000" w:rsidR="00000000" w:rsidRPr="00000000">
        <w:rPr>
          <w:sz w:val="20"/>
          <w:szCs w:val="20"/>
          <w:rtl w:val="0"/>
        </w:rPr>
        <w:t xml:space="preserve">Výnimku z konkrétnych bodov môže udeliť predseda RpV.</w:t>
      </w:r>
    </w:p>
    <w:p w:rsidR="00000000" w:rsidDel="00000000" w:rsidP="00000000" w:rsidRDefault="00000000" w:rsidRPr="00000000" w14:paraId="0000008D">
      <w:pPr>
        <w:pageBreakBefore w:val="0"/>
        <w:numPr>
          <w:ilvl w:val="0"/>
          <w:numId w:val="19"/>
        </w:numPr>
        <w:spacing w:line="240" w:lineRule="auto"/>
        <w:ind w:left="720" w:hanging="360"/>
        <w:jc w:val="both"/>
        <w:rPr>
          <w:sz w:val="20"/>
          <w:szCs w:val="20"/>
        </w:rPr>
      </w:pPr>
      <w:r w:rsidDel="00000000" w:rsidR="00000000" w:rsidRPr="00000000">
        <w:rPr>
          <w:sz w:val="20"/>
          <w:szCs w:val="20"/>
          <w:rtl w:val="0"/>
        </w:rPr>
        <w:t xml:space="preserve">Dátumom účinnosti tejto internej smernice sa ruší predošlá verzia Internej smernice RpV Líderské skúšky.</w:t>
      </w:r>
    </w:p>
    <w:p w:rsidR="00000000" w:rsidDel="00000000" w:rsidP="00000000" w:rsidRDefault="00000000" w:rsidRPr="00000000" w14:paraId="0000008E">
      <w:pPr>
        <w:pageBreakBefore w:val="0"/>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8F">
      <w:pPr>
        <w:pageBreakBefore w:val="0"/>
        <w:spacing w:after="200" w:line="276"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0">
      <w:pPr>
        <w:pageBreakBefore w:val="0"/>
        <w:spacing w:after="200" w:line="276" w:lineRule="auto"/>
        <w:rPr>
          <w:b w:val="1"/>
        </w:rPr>
      </w:pPr>
      <w:r w:rsidDel="00000000" w:rsidR="00000000" w:rsidRPr="00000000">
        <w:rPr>
          <w:b w:val="1"/>
          <w:sz w:val="20"/>
          <w:szCs w:val="20"/>
          <w:rtl w:val="0"/>
        </w:rPr>
        <w:t xml:space="preserve">Príloha 1: Nosné témy, skúšané kompetencie a podotázky</w:t>
      </w:r>
      <w:r w:rsidDel="00000000" w:rsidR="00000000" w:rsidRPr="00000000">
        <w:rPr>
          <w:rtl w:val="0"/>
        </w:rPr>
      </w:r>
    </w:p>
    <w:tbl>
      <w:tblPr>
        <w:tblStyle w:val="Table4"/>
        <w:tblW w:w="11250.0" w:type="dxa"/>
        <w:jc w:val="left"/>
        <w:tblInd w:w="-8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2970"/>
        <w:gridCol w:w="6225"/>
        <w:tblGridChange w:id="0">
          <w:tblGrid>
            <w:gridCol w:w="2055"/>
            <w:gridCol w:w="2970"/>
            <w:gridCol w:w="6225"/>
          </w:tblGrid>
        </w:tblGridChange>
      </w:tblGrid>
      <w:tr>
        <w:trPr>
          <w:cantSplit w:val="0"/>
          <w:trHeight w:val="36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91">
            <w:pPr>
              <w:pageBreakBefore w:val="0"/>
              <w:spacing w:line="240" w:lineRule="auto"/>
              <w:jc w:val="both"/>
              <w:rPr>
                <w:b w:val="1"/>
                <w:sz w:val="16"/>
                <w:szCs w:val="16"/>
              </w:rPr>
            </w:pPr>
            <w:r w:rsidDel="00000000" w:rsidR="00000000" w:rsidRPr="00000000">
              <w:rPr>
                <w:b w:val="1"/>
                <w:sz w:val="16"/>
                <w:szCs w:val="16"/>
                <w:rtl w:val="0"/>
              </w:rPr>
              <w:t xml:space="preserve">Piliere a ich aplikácia do praxe</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numPr>
                <w:ilvl w:val="0"/>
                <w:numId w:val="35"/>
              </w:numPr>
              <w:spacing w:line="240" w:lineRule="auto"/>
              <w:ind w:left="720" w:hanging="360"/>
              <w:rPr>
                <w:sz w:val="16"/>
                <w:szCs w:val="16"/>
              </w:rPr>
            </w:pPr>
            <w:r w:rsidDel="00000000" w:rsidR="00000000" w:rsidRPr="00000000">
              <w:rPr>
                <w:sz w:val="16"/>
                <w:szCs w:val="16"/>
                <w:rtl w:val="0"/>
              </w:rPr>
              <w:t xml:space="preserve">Dokáže vysvetliť význam a využitie pilierov skautingu v praxi výchovného procesu.</w:t>
            </w:r>
          </w:p>
          <w:p w:rsidR="00000000" w:rsidDel="00000000" w:rsidP="00000000" w:rsidRDefault="00000000" w:rsidRPr="00000000" w14:paraId="00000098">
            <w:pPr>
              <w:pageBreakBefore w:val="0"/>
              <w:numPr>
                <w:ilvl w:val="0"/>
                <w:numId w:val="35"/>
              </w:numPr>
              <w:spacing w:line="240" w:lineRule="auto"/>
              <w:ind w:left="720" w:hanging="360"/>
              <w:rPr>
                <w:sz w:val="16"/>
                <w:szCs w:val="16"/>
              </w:rPr>
            </w:pPr>
            <w:r w:rsidDel="00000000" w:rsidR="00000000" w:rsidRPr="00000000">
              <w:rPr>
                <w:sz w:val="16"/>
                <w:szCs w:val="16"/>
                <w:rtl w:val="0"/>
              </w:rPr>
              <w:t xml:space="preserve">Vie parafrázovať poslanie skautingu a vysvetliť ho verejnosti.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numPr>
                <w:ilvl w:val="0"/>
                <w:numId w:val="53"/>
              </w:numPr>
              <w:spacing w:line="240" w:lineRule="auto"/>
              <w:ind w:left="720" w:hanging="360"/>
              <w:jc w:val="both"/>
              <w:rPr>
                <w:sz w:val="16"/>
                <w:szCs w:val="16"/>
              </w:rPr>
            </w:pPr>
            <w:r w:rsidDel="00000000" w:rsidR="00000000" w:rsidRPr="00000000">
              <w:rPr>
                <w:sz w:val="16"/>
                <w:szCs w:val="16"/>
                <w:rtl w:val="0"/>
              </w:rPr>
              <w:t xml:space="preserve">Krátko charakterizuj jednotlivé piliere SLSK. </w:t>
            </w:r>
          </w:p>
          <w:p w:rsidR="00000000" w:rsidDel="00000000" w:rsidP="00000000" w:rsidRDefault="00000000" w:rsidRPr="00000000" w14:paraId="0000009B">
            <w:pPr>
              <w:pageBreakBefore w:val="0"/>
              <w:numPr>
                <w:ilvl w:val="0"/>
                <w:numId w:val="53"/>
              </w:numPr>
              <w:spacing w:line="240" w:lineRule="auto"/>
              <w:ind w:left="720" w:hanging="360"/>
              <w:jc w:val="both"/>
              <w:rPr>
                <w:sz w:val="16"/>
                <w:szCs w:val="16"/>
              </w:rPr>
            </w:pPr>
            <w:r w:rsidDel="00000000" w:rsidR="00000000" w:rsidRPr="00000000">
              <w:rPr>
                <w:sz w:val="16"/>
                <w:szCs w:val="16"/>
                <w:rtl w:val="0"/>
              </w:rPr>
              <w:t xml:space="preserve">Aký je význam pilierov skautingu (samostatne aj ako celku) a ich využitie v praxi výchovného procesu?</w:t>
            </w:r>
          </w:p>
          <w:p w:rsidR="00000000" w:rsidDel="00000000" w:rsidP="00000000" w:rsidRDefault="00000000" w:rsidRPr="00000000" w14:paraId="0000009C">
            <w:pPr>
              <w:pageBreakBefore w:val="0"/>
              <w:numPr>
                <w:ilvl w:val="0"/>
                <w:numId w:val="53"/>
              </w:numPr>
              <w:spacing w:line="240" w:lineRule="auto"/>
              <w:ind w:left="720" w:hanging="360"/>
              <w:jc w:val="both"/>
              <w:rPr>
                <w:sz w:val="16"/>
                <w:szCs w:val="16"/>
              </w:rPr>
            </w:pPr>
            <w:r w:rsidDel="00000000" w:rsidR="00000000" w:rsidRPr="00000000">
              <w:rPr>
                <w:sz w:val="16"/>
                <w:szCs w:val="16"/>
                <w:rtl w:val="0"/>
              </w:rPr>
              <w:t xml:space="preserve">Čo je poslaním SLSK? Ako by si ho vysvetlil neskautovi: rodičovi potenciálneho člena a poslancovi miestneho zastupiteľstva?</w:t>
            </w:r>
          </w:p>
          <w:p w:rsidR="00000000" w:rsidDel="00000000" w:rsidP="00000000" w:rsidRDefault="00000000" w:rsidRPr="00000000" w14:paraId="0000009D">
            <w:pPr>
              <w:pageBreakBefore w:val="0"/>
              <w:numPr>
                <w:ilvl w:val="0"/>
                <w:numId w:val="53"/>
              </w:numPr>
              <w:spacing w:line="240" w:lineRule="auto"/>
              <w:ind w:left="720" w:hanging="360"/>
              <w:jc w:val="both"/>
              <w:rPr>
                <w:sz w:val="16"/>
                <w:szCs w:val="16"/>
              </w:rPr>
            </w:pPr>
            <w:r w:rsidDel="00000000" w:rsidR="00000000" w:rsidRPr="00000000">
              <w:rPr>
                <w:sz w:val="16"/>
                <w:szCs w:val="16"/>
                <w:rtl w:val="0"/>
              </w:rPr>
              <w:t xml:space="preserve">Čím sa skauting líši od iných organizácií? Čo majú rovnaké?</w:t>
            </w:r>
          </w:p>
        </w:tc>
      </w:tr>
      <w:tr>
        <w:trPr>
          <w:cantSplit w:val="0"/>
          <w:trHeight w:val="435"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9E">
            <w:pPr>
              <w:pageBreakBefore w:val="0"/>
              <w:spacing w:line="240" w:lineRule="auto"/>
              <w:jc w:val="both"/>
              <w:rPr>
                <w:b w:val="1"/>
                <w:sz w:val="16"/>
                <w:szCs w:val="16"/>
              </w:rPr>
            </w:pPr>
            <w:r w:rsidDel="00000000" w:rsidR="00000000" w:rsidRPr="00000000">
              <w:rPr>
                <w:b w:val="1"/>
                <w:sz w:val="16"/>
                <w:szCs w:val="16"/>
                <w:rtl w:val="0"/>
              </w:rPr>
              <w:t xml:space="preserve">Výchovný systém</w:t>
            </w:r>
          </w:p>
        </w:tc>
      </w:tr>
      <w:tr>
        <w:trPr>
          <w:cantSplit w:val="0"/>
          <w:trHeight w:val="43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numPr>
                <w:ilvl w:val="0"/>
                <w:numId w:val="41"/>
              </w:numPr>
              <w:spacing w:line="240" w:lineRule="auto"/>
              <w:ind w:left="720" w:hanging="360"/>
              <w:rPr>
                <w:i w:val="1"/>
                <w:sz w:val="16"/>
                <w:szCs w:val="16"/>
              </w:rPr>
            </w:pPr>
            <w:r w:rsidDel="00000000" w:rsidR="00000000" w:rsidRPr="00000000">
              <w:rPr>
                <w:sz w:val="16"/>
                <w:szCs w:val="16"/>
                <w:rtl w:val="0"/>
              </w:rPr>
              <w:t xml:space="preserve">Pozná hlbší význam, zmysel a širší kontext stupňov napredovania, odboriek, výziev, voľných programových modulov a najvyšších programových ocenení SLSK.</w:t>
            </w:r>
          </w:p>
          <w:p w:rsidR="00000000" w:rsidDel="00000000" w:rsidP="00000000" w:rsidRDefault="00000000" w:rsidRPr="00000000" w14:paraId="000000A5">
            <w:pPr>
              <w:pageBreakBefore w:val="0"/>
              <w:numPr>
                <w:ilvl w:val="0"/>
                <w:numId w:val="41"/>
              </w:numPr>
              <w:spacing w:line="240" w:lineRule="auto"/>
              <w:ind w:left="720" w:hanging="360"/>
              <w:rPr>
                <w:i w:val="1"/>
                <w:sz w:val="16"/>
                <w:szCs w:val="16"/>
              </w:rPr>
            </w:pPr>
            <w:r w:rsidDel="00000000" w:rsidR="00000000" w:rsidRPr="00000000">
              <w:rPr>
                <w:sz w:val="16"/>
                <w:szCs w:val="16"/>
                <w:rtl w:val="0"/>
              </w:rPr>
              <w:t xml:space="preserve">Vie čo znamená výchova v SLSK/skautingu, prečo ju robíme (cieľ), čo je touto výchovou (ponuka) a ako ju </w:t>
            </w:r>
            <w:r w:rsidDel="00000000" w:rsidR="00000000" w:rsidRPr="00000000">
              <w:rPr>
                <w:sz w:val="16"/>
                <w:szCs w:val="16"/>
                <w:rtl w:val="0"/>
              </w:rPr>
              <w:t xml:space="preserve">uvádzame</w:t>
            </w:r>
            <w:r w:rsidDel="00000000" w:rsidR="00000000" w:rsidRPr="00000000">
              <w:rPr>
                <w:sz w:val="16"/>
                <w:szCs w:val="16"/>
                <w:rtl w:val="0"/>
              </w:rPr>
              <w:t xml:space="preserve"> do praxe (metóda a práca s </w:t>
            </w:r>
            <w:r w:rsidDel="00000000" w:rsidR="00000000" w:rsidRPr="00000000">
              <w:rPr>
                <w:sz w:val="16"/>
                <w:szCs w:val="16"/>
                <w:rtl w:val="0"/>
              </w:rPr>
              <w:t xml:space="preserve">programovými</w:t>
            </w:r>
            <w:r w:rsidDel="00000000" w:rsidR="00000000" w:rsidRPr="00000000">
              <w:rPr>
                <w:sz w:val="16"/>
                <w:szCs w:val="16"/>
                <w:rtl w:val="0"/>
              </w:rPr>
              <w:t xml:space="preserve"> prvkami).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16"/>
                <w:szCs w:val="16"/>
              </w:rPr>
            </w:pPr>
            <w:r w:rsidDel="00000000" w:rsidR="00000000" w:rsidRPr="00000000">
              <w:rPr>
                <w:sz w:val="16"/>
                <w:szCs w:val="16"/>
                <w:rtl w:val="0"/>
              </w:rPr>
              <w:t xml:space="preserve">Vysvetli, čo podľa teba znamená výchova v SLSK/skautingu, prečo ju robíme (cieľ), čo konkrétne sa v praxi myslí výchova (ponuka). </w:t>
            </w:r>
          </w:p>
          <w:p w:rsidR="00000000" w:rsidDel="00000000" w:rsidP="00000000" w:rsidRDefault="00000000" w:rsidRPr="00000000" w14:paraId="000000A8">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16"/>
                <w:szCs w:val="16"/>
              </w:rPr>
            </w:pPr>
            <w:r w:rsidDel="00000000" w:rsidR="00000000" w:rsidRPr="00000000">
              <w:rPr>
                <w:sz w:val="16"/>
                <w:szCs w:val="16"/>
                <w:rtl w:val="0"/>
              </w:rPr>
              <w:t xml:space="preserve">Porozprávaj o širšom kontexte (čo to je, význam, cieľová skupina) stupňov napredovania, odboriek, výziev, voľných programových modulov a najvyšších programových ocenení SLSK.</w:t>
            </w:r>
          </w:p>
          <w:p w:rsidR="00000000" w:rsidDel="00000000" w:rsidP="00000000" w:rsidRDefault="00000000" w:rsidRPr="00000000" w14:paraId="000000A9">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16"/>
                <w:szCs w:val="16"/>
              </w:rPr>
            </w:pPr>
            <w:r w:rsidDel="00000000" w:rsidR="00000000" w:rsidRPr="00000000">
              <w:rPr>
                <w:sz w:val="16"/>
                <w:szCs w:val="16"/>
                <w:rtl w:val="0"/>
              </w:rPr>
              <w:t xml:space="preserve">Ako sa zavádza výchova do praxe? Ako môžeš pomôcť radcom a lídrom aplikovať programovú ponuku do činnosti družín, oddielu? </w:t>
            </w:r>
          </w:p>
          <w:p w:rsidR="00000000" w:rsidDel="00000000" w:rsidP="00000000" w:rsidRDefault="00000000" w:rsidRPr="00000000" w14:paraId="000000AA">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16"/>
                <w:szCs w:val="16"/>
              </w:rPr>
            </w:pPr>
            <w:r w:rsidDel="00000000" w:rsidR="00000000" w:rsidRPr="00000000">
              <w:rPr>
                <w:sz w:val="16"/>
                <w:szCs w:val="16"/>
                <w:rtl w:val="0"/>
              </w:rPr>
              <w:t xml:space="preserve">Čo je náplňou činnosti Programovej rady Slovenského skautingu a ako funguje (kruhy)? Ako konkrétne teba ovplyvňuje jej činnosť?</w:t>
            </w:r>
          </w:p>
        </w:tc>
      </w:tr>
      <w:tr>
        <w:trPr>
          <w:cantSplit w:val="0"/>
          <w:trHeight w:val="36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AB">
            <w:pPr>
              <w:pageBreakBefore w:val="0"/>
              <w:spacing w:line="240" w:lineRule="auto"/>
              <w:jc w:val="both"/>
              <w:rPr>
                <w:i w:val="1"/>
                <w:sz w:val="16"/>
                <w:szCs w:val="16"/>
              </w:rPr>
            </w:pPr>
            <w:r w:rsidDel="00000000" w:rsidR="00000000" w:rsidRPr="00000000">
              <w:rPr>
                <w:b w:val="1"/>
                <w:sz w:val="16"/>
                <w:szCs w:val="16"/>
                <w:rtl w:val="0"/>
              </w:rPr>
              <w:t xml:space="preserve">Štruktúra organizácie a základné dokumenty</w:t>
            </w:r>
            <w:r w:rsidDel="00000000" w:rsidR="00000000" w:rsidRPr="00000000">
              <w:rPr>
                <w:rtl w:val="0"/>
              </w:rPr>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spacing w:line="240" w:lineRule="auto"/>
              <w:rPr>
                <w:sz w:val="16"/>
                <w:szCs w:val="16"/>
              </w:rPr>
            </w:pPr>
            <w:r w:rsidDel="00000000" w:rsidR="00000000" w:rsidRPr="00000000">
              <w:rPr>
                <w:sz w:val="16"/>
                <w:szCs w:val="16"/>
                <w:rtl w:val="0"/>
              </w:rPr>
              <w:t xml:space="preserve">Pomocné podotázky</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numPr>
                <w:ilvl w:val="0"/>
                <w:numId w:val="36"/>
              </w:numPr>
              <w:spacing w:line="240" w:lineRule="auto"/>
              <w:ind w:left="720" w:hanging="360"/>
              <w:rPr>
                <w:sz w:val="16"/>
                <w:szCs w:val="16"/>
              </w:rPr>
            </w:pPr>
            <w:r w:rsidDel="00000000" w:rsidR="00000000" w:rsidRPr="00000000">
              <w:rPr>
                <w:sz w:val="16"/>
                <w:szCs w:val="16"/>
                <w:rtl w:val="0"/>
              </w:rPr>
              <w:t xml:space="preserve">Pozná organizačnú štruktúru Slovenského skautingu, význam jej jednotlivých zložiek a dokáže vysvetliť vzťahy medzi nimi.</w:t>
            </w:r>
          </w:p>
          <w:p w:rsidR="00000000" w:rsidDel="00000000" w:rsidP="00000000" w:rsidRDefault="00000000" w:rsidRPr="00000000" w14:paraId="000000B2">
            <w:pPr>
              <w:pageBreakBefore w:val="0"/>
              <w:numPr>
                <w:ilvl w:val="0"/>
                <w:numId w:val="36"/>
              </w:numPr>
              <w:spacing w:line="240" w:lineRule="auto"/>
              <w:ind w:left="720" w:hanging="360"/>
              <w:rPr>
                <w:sz w:val="16"/>
                <w:szCs w:val="16"/>
              </w:rPr>
            </w:pPr>
            <w:r w:rsidDel="00000000" w:rsidR="00000000" w:rsidRPr="00000000">
              <w:rPr>
                <w:sz w:val="16"/>
                <w:szCs w:val="16"/>
                <w:rtl w:val="0"/>
              </w:rPr>
              <w:t xml:space="preserve">Pozná Stanovy a Organizačný poriadok Slovenského skautingu, ich význam, vie ako sú členené a kto ich upravuje.</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numPr>
                <w:ilvl w:val="0"/>
                <w:numId w:val="58"/>
              </w:numPr>
              <w:spacing w:line="240" w:lineRule="auto"/>
              <w:ind w:left="720" w:hanging="360"/>
              <w:rPr>
                <w:sz w:val="16"/>
                <w:szCs w:val="16"/>
              </w:rPr>
            </w:pPr>
            <w:r w:rsidDel="00000000" w:rsidR="00000000" w:rsidRPr="00000000">
              <w:rPr>
                <w:sz w:val="16"/>
                <w:szCs w:val="16"/>
                <w:rtl w:val="0"/>
              </w:rPr>
              <w:t xml:space="preserve">Aká je organizačná štruktúra Slovenského skautingu a význam jej jednotlivých zložiek? Aké sú medzi nimi vzťahy? V čom ti vedia jednotlivé zložky pomôcť, resp. s čím sa môžeš na nich ako oddielový/zborový/oblastný vodca obrátiť?</w:t>
            </w:r>
          </w:p>
          <w:p w:rsidR="00000000" w:rsidDel="00000000" w:rsidP="00000000" w:rsidRDefault="00000000" w:rsidRPr="00000000" w14:paraId="000000B5">
            <w:pPr>
              <w:pageBreakBefore w:val="0"/>
              <w:numPr>
                <w:ilvl w:val="0"/>
                <w:numId w:val="58"/>
              </w:numPr>
              <w:spacing w:line="240" w:lineRule="auto"/>
              <w:ind w:left="720" w:hanging="360"/>
              <w:rPr>
                <w:sz w:val="16"/>
                <w:szCs w:val="16"/>
              </w:rPr>
            </w:pPr>
            <w:r w:rsidDel="00000000" w:rsidR="00000000" w:rsidRPr="00000000">
              <w:rPr>
                <w:sz w:val="16"/>
                <w:szCs w:val="16"/>
                <w:rtl w:val="0"/>
              </w:rPr>
              <w:t xml:space="preserve">Aký je význam Stanov a Organizačného poriadku Slovenského skautingu? Ako vyzerajú? Kto ich upravuje? Ako sa ty osobne môžeš zapojiť do návrhov na ich zmenu, resp. ako ich môžeš meniť?</w:t>
            </w:r>
          </w:p>
          <w:p w:rsidR="00000000" w:rsidDel="00000000" w:rsidP="00000000" w:rsidRDefault="00000000" w:rsidRPr="00000000" w14:paraId="000000B6">
            <w:pPr>
              <w:pageBreakBefore w:val="0"/>
              <w:numPr>
                <w:ilvl w:val="0"/>
                <w:numId w:val="58"/>
              </w:numPr>
              <w:spacing w:line="240" w:lineRule="auto"/>
              <w:ind w:left="720" w:hanging="360"/>
              <w:rPr>
                <w:sz w:val="16"/>
                <w:szCs w:val="16"/>
              </w:rPr>
            </w:pPr>
            <w:r w:rsidDel="00000000" w:rsidR="00000000" w:rsidRPr="00000000">
              <w:rPr>
                <w:sz w:val="16"/>
                <w:szCs w:val="16"/>
                <w:rtl w:val="0"/>
              </w:rPr>
              <w:t xml:space="preserve">Čo by si zmenil v Slovenskom skautingu a  na koho by si sa ohľadom tohto návrhu obrátil?</w:t>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B7">
            <w:pPr>
              <w:pageBreakBefore w:val="0"/>
              <w:spacing w:line="240" w:lineRule="auto"/>
              <w:jc w:val="both"/>
              <w:rPr>
                <w:sz w:val="16"/>
                <w:szCs w:val="16"/>
              </w:rPr>
            </w:pPr>
            <w:r w:rsidDel="00000000" w:rsidR="00000000" w:rsidRPr="00000000">
              <w:rPr>
                <w:b w:val="1"/>
                <w:sz w:val="16"/>
                <w:szCs w:val="16"/>
                <w:rtl w:val="0"/>
              </w:rPr>
              <w:t xml:space="preserve">Sľub a zákon</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spacing w:line="240" w:lineRule="auto"/>
              <w:rPr>
                <w:sz w:val="16"/>
                <w:szCs w:val="16"/>
              </w:rPr>
            </w:pPr>
            <w:r w:rsidDel="00000000" w:rsidR="00000000" w:rsidRPr="00000000">
              <w:rPr>
                <w:sz w:val="16"/>
                <w:szCs w:val="16"/>
                <w:rtl w:val="0"/>
              </w:rPr>
              <w:t xml:space="preserve">Pomocné podotázky</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numPr>
                <w:ilvl w:val="0"/>
                <w:numId w:val="12"/>
              </w:numPr>
              <w:spacing w:line="240" w:lineRule="auto"/>
              <w:ind w:left="720" w:hanging="360"/>
              <w:rPr>
                <w:sz w:val="16"/>
                <w:szCs w:val="16"/>
              </w:rPr>
            </w:pPr>
            <w:r w:rsidDel="00000000" w:rsidR="00000000" w:rsidRPr="00000000">
              <w:rPr>
                <w:sz w:val="16"/>
                <w:szCs w:val="16"/>
                <w:rtl w:val="0"/>
              </w:rPr>
              <w:t xml:space="preserve">Rozumie postaveniu a významu skautského zákona a sľubu v skautingu a vie vysvetliť ich hlbší význam.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rPr>
            </w:pPr>
            <w:r w:rsidDel="00000000" w:rsidR="00000000" w:rsidRPr="00000000">
              <w:rPr>
                <w:sz w:val="16"/>
                <w:szCs w:val="16"/>
                <w:rtl w:val="0"/>
              </w:rPr>
              <w:t xml:space="preserve">Aké je miesto zákona a sľubu v rámci pilierov SLSK?</w:t>
            </w:r>
          </w:p>
          <w:p w:rsidR="00000000" w:rsidDel="00000000" w:rsidP="00000000" w:rsidRDefault="00000000" w:rsidRPr="00000000" w14:paraId="000000C0">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rPr>
            </w:pPr>
            <w:r w:rsidDel="00000000" w:rsidR="00000000" w:rsidRPr="00000000">
              <w:rPr>
                <w:sz w:val="16"/>
                <w:szCs w:val="16"/>
                <w:rtl w:val="0"/>
              </w:rPr>
              <w:t xml:space="preserve">Vysvetli (vlastnými slovami) význam zákona a sľubu pre skautov v činnosti aj v osobnom živote.</w:t>
            </w:r>
          </w:p>
          <w:p w:rsidR="00000000" w:rsidDel="00000000" w:rsidP="00000000" w:rsidRDefault="00000000" w:rsidRPr="00000000" w14:paraId="000000C1">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rPr>
            </w:pPr>
            <w:r w:rsidDel="00000000" w:rsidR="00000000" w:rsidRPr="00000000">
              <w:rPr>
                <w:sz w:val="16"/>
                <w:szCs w:val="16"/>
                <w:rtl w:val="0"/>
              </w:rPr>
              <w:t xml:space="preserve">Aká je záväznosť znenia sľubu a zákona? Ktorý dokument zachytáva ich znenie a kto ich znenie môže meniť?</w:t>
            </w:r>
          </w:p>
          <w:p w:rsidR="00000000" w:rsidDel="00000000" w:rsidP="00000000" w:rsidRDefault="00000000" w:rsidRPr="00000000" w14:paraId="000000C2">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rPr>
            </w:pPr>
            <w:r w:rsidDel="00000000" w:rsidR="00000000" w:rsidRPr="00000000">
              <w:rPr>
                <w:sz w:val="16"/>
                <w:szCs w:val="16"/>
                <w:rtl w:val="0"/>
              </w:rPr>
              <w:t xml:space="preserve">Aká je záväznosť sľubu vzhľadom na jeho časť „že sa vynasnažím zo všetkých síl“.</w:t>
            </w:r>
          </w:p>
          <w:p w:rsidR="00000000" w:rsidDel="00000000" w:rsidP="00000000" w:rsidRDefault="00000000" w:rsidRPr="00000000" w14:paraId="000000C3">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rPr>
            </w:pPr>
            <w:r w:rsidDel="00000000" w:rsidR="00000000" w:rsidRPr="00000000">
              <w:rPr>
                <w:sz w:val="16"/>
                <w:szCs w:val="16"/>
                <w:rtl w:val="0"/>
              </w:rPr>
              <w:t xml:space="preserve">Ako postupovať v prípade, že člen sústavne nedodržiava skautský zákon a sľub vo svojom súkromnom živote?</w:t>
            </w:r>
          </w:p>
        </w:tc>
      </w:tr>
    </w:tbl>
    <w:p w:rsidR="00000000" w:rsidDel="00000000" w:rsidP="00000000" w:rsidRDefault="00000000" w:rsidRPr="00000000" w14:paraId="000000C4">
      <w:pPr>
        <w:pageBreakBefore w:val="0"/>
        <w:spacing w:after="200" w:line="276" w:lineRule="auto"/>
        <w:rPr>
          <w:sz w:val="16"/>
          <w:szCs w:val="16"/>
        </w:rPr>
      </w:pPr>
      <w:r w:rsidDel="00000000" w:rsidR="00000000" w:rsidRPr="00000000">
        <w:rPr>
          <w:rtl w:val="0"/>
        </w:rPr>
      </w:r>
    </w:p>
    <w:p w:rsidR="00000000" w:rsidDel="00000000" w:rsidP="00000000" w:rsidRDefault="00000000" w:rsidRPr="00000000" w14:paraId="000000C5">
      <w:pPr>
        <w:pageBreakBefore w:val="0"/>
        <w:spacing w:after="200" w:line="276"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6">
      <w:pPr>
        <w:pageBreakBefore w:val="0"/>
        <w:spacing w:after="200" w:line="276" w:lineRule="auto"/>
        <w:rPr>
          <w:b w:val="1"/>
          <w:sz w:val="20"/>
          <w:szCs w:val="20"/>
        </w:rPr>
      </w:pPr>
      <w:r w:rsidDel="00000000" w:rsidR="00000000" w:rsidRPr="00000000">
        <w:rPr>
          <w:b w:val="1"/>
          <w:sz w:val="20"/>
          <w:szCs w:val="20"/>
          <w:rtl w:val="0"/>
        </w:rPr>
        <w:t xml:space="preserve">Príloha 2: Ostatné témy, skúšané kompetencie a podotázky</w:t>
      </w:r>
    </w:p>
    <w:p w:rsidR="00000000" w:rsidDel="00000000" w:rsidP="00000000" w:rsidRDefault="00000000" w:rsidRPr="00000000" w14:paraId="000000C7">
      <w:pPr>
        <w:pageBreakBefore w:val="0"/>
        <w:spacing w:line="240" w:lineRule="auto"/>
        <w:jc w:val="both"/>
        <w:rPr>
          <w:b w:val="1"/>
          <w:sz w:val="16"/>
          <w:szCs w:val="16"/>
        </w:rPr>
      </w:pPr>
      <w:r w:rsidDel="00000000" w:rsidR="00000000" w:rsidRPr="00000000">
        <w:rPr>
          <w:rtl w:val="0"/>
        </w:rPr>
      </w:r>
    </w:p>
    <w:tbl>
      <w:tblPr>
        <w:tblStyle w:val="Table5"/>
        <w:tblW w:w="11130.0" w:type="dxa"/>
        <w:jc w:val="left"/>
        <w:tblInd w:w="-9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2970"/>
        <w:gridCol w:w="6045"/>
        <w:tblGridChange w:id="0">
          <w:tblGrid>
            <w:gridCol w:w="2115"/>
            <w:gridCol w:w="2970"/>
            <w:gridCol w:w="6045"/>
          </w:tblGrid>
        </w:tblGridChange>
      </w:tblGrid>
      <w:tr>
        <w:trPr>
          <w:cantSplit w:val="0"/>
          <w:trHeight w:val="3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C8">
            <w:pPr>
              <w:pageBreakBefore w:val="0"/>
              <w:spacing w:line="240" w:lineRule="auto"/>
              <w:jc w:val="both"/>
              <w:rPr>
                <w:b w:val="1"/>
                <w:sz w:val="16"/>
                <w:szCs w:val="16"/>
              </w:rPr>
            </w:pPr>
            <w:r w:rsidDel="00000000" w:rsidR="00000000" w:rsidRPr="00000000">
              <w:rPr>
                <w:b w:val="1"/>
                <w:sz w:val="16"/>
                <w:szCs w:val="16"/>
                <w:rtl w:val="0"/>
              </w:rPr>
              <w:t xml:space="preserve">Nábor detí/členov (zakladanie oddielu)</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numPr>
                <w:ilvl w:val="0"/>
                <w:numId w:val="51"/>
              </w:numPr>
              <w:spacing w:line="240" w:lineRule="auto"/>
              <w:ind w:left="720" w:hanging="360"/>
              <w:rPr>
                <w:sz w:val="16"/>
                <w:szCs w:val="16"/>
              </w:rPr>
            </w:pPr>
            <w:r w:rsidDel="00000000" w:rsidR="00000000" w:rsidRPr="00000000">
              <w:rPr>
                <w:sz w:val="16"/>
                <w:szCs w:val="16"/>
                <w:rtl w:val="0"/>
              </w:rPr>
              <w:t xml:space="preserve">Pozná spôsoby organizácie náboru nových členov a dokáže ho zorganizovať.</w:t>
              <w:tab/>
            </w:r>
          </w:p>
          <w:p w:rsidR="00000000" w:rsidDel="00000000" w:rsidP="00000000" w:rsidRDefault="00000000" w:rsidRPr="00000000" w14:paraId="000000CF">
            <w:pPr>
              <w:pageBreakBefore w:val="0"/>
              <w:numPr>
                <w:ilvl w:val="0"/>
                <w:numId w:val="51"/>
              </w:numPr>
              <w:spacing w:line="240" w:lineRule="auto"/>
              <w:ind w:left="720" w:hanging="360"/>
              <w:rPr>
                <w:sz w:val="16"/>
                <w:szCs w:val="16"/>
              </w:rPr>
            </w:pPr>
            <w:r w:rsidDel="00000000" w:rsidR="00000000" w:rsidRPr="00000000">
              <w:rPr>
                <w:sz w:val="16"/>
                <w:szCs w:val="16"/>
                <w:rtl w:val="0"/>
              </w:rPr>
              <w:t xml:space="preserve">Dokáže založiť skautský oddiel.</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numPr>
                <w:ilvl w:val="0"/>
                <w:numId w:val="53"/>
              </w:numPr>
              <w:spacing w:line="240" w:lineRule="auto"/>
              <w:ind w:left="720" w:hanging="360"/>
              <w:jc w:val="both"/>
              <w:rPr>
                <w:sz w:val="16"/>
                <w:szCs w:val="16"/>
              </w:rPr>
            </w:pPr>
            <w:r w:rsidDel="00000000" w:rsidR="00000000" w:rsidRPr="00000000">
              <w:rPr>
                <w:sz w:val="16"/>
                <w:szCs w:val="16"/>
                <w:rtl w:val="0"/>
              </w:rPr>
              <w:t xml:space="preserve">Popíš, v čom sa líšia nábory detí, tínedžerov, dospelých dobrovoľníkov.</w:t>
            </w:r>
          </w:p>
          <w:p w:rsidR="00000000" w:rsidDel="00000000" w:rsidP="00000000" w:rsidRDefault="00000000" w:rsidRPr="00000000" w14:paraId="000000D2">
            <w:pPr>
              <w:pageBreakBefore w:val="0"/>
              <w:numPr>
                <w:ilvl w:val="0"/>
                <w:numId w:val="53"/>
              </w:numPr>
              <w:spacing w:line="240" w:lineRule="auto"/>
              <w:ind w:left="720" w:hanging="360"/>
              <w:jc w:val="both"/>
              <w:rPr>
                <w:sz w:val="16"/>
                <w:szCs w:val="16"/>
              </w:rPr>
            </w:pPr>
            <w:r w:rsidDel="00000000" w:rsidR="00000000" w:rsidRPr="00000000">
              <w:rPr>
                <w:sz w:val="16"/>
                <w:szCs w:val="16"/>
                <w:rtl w:val="0"/>
              </w:rPr>
              <w:t xml:space="preserve">Aké sú vhodné/nevhodné aktivity na nábore pre deti? Uveď príklad.</w:t>
            </w:r>
          </w:p>
          <w:p w:rsidR="00000000" w:rsidDel="00000000" w:rsidP="00000000" w:rsidRDefault="00000000" w:rsidRPr="00000000" w14:paraId="000000D3">
            <w:pPr>
              <w:pageBreakBefore w:val="0"/>
              <w:numPr>
                <w:ilvl w:val="0"/>
                <w:numId w:val="53"/>
              </w:numPr>
              <w:spacing w:line="240" w:lineRule="auto"/>
              <w:ind w:left="720" w:hanging="360"/>
              <w:jc w:val="both"/>
              <w:rPr>
                <w:sz w:val="16"/>
                <w:szCs w:val="16"/>
              </w:rPr>
            </w:pPr>
            <w:r w:rsidDel="00000000" w:rsidR="00000000" w:rsidRPr="00000000">
              <w:rPr>
                <w:sz w:val="16"/>
                <w:szCs w:val="16"/>
                <w:rtl w:val="0"/>
              </w:rPr>
              <w:t xml:space="preserve">Popíš, ako postupovať pri zakladaní oddielu v novej lokalite (administratívne úkony, prepojenie na zbor, komunikácia s miestnymi autoritami, čo je potrebné zabezpečiť pre chod oddielu a ako to zabezpečiť)</w:t>
            </w:r>
          </w:p>
        </w:tc>
      </w:tr>
      <w:tr>
        <w:trPr>
          <w:cantSplit w:val="0"/>
          <w:trHeight w:val="405"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D4">
            <w:pPr>
              <w:pageBreakBefore w:val="0"/>
              <w:spacing w:line="240" w:lineRule="auto"/>
              <w:jc w:val="both"/>
              <w:rPr>
                <w:b w:val="1"/>
                <w:sz w:val="16"/>
                <w:szCs w:val="16"/>
              </w:rPr>
            </w:pPr>
            <w:r w:rsidDel="00000000" w:rsidR="00000000" w:rsidRPr="00000000">
              <w:rPr>
                <w:b w:val="1"/>
                <w:sz w:val="16"/>
                <w:szCs w:val="16"/>
                <w:rtl w:val="0"/>
              </w:rPr>
              <w:t xml:space="preserve">Vedenie a budovanie tímu</w:t>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numPr>
                <w:ilvl w:val="0"/>
                <w:numId w:val="61"/>
              </w:numPr>
              <w:spacing w:line="240" w:lineRule="auto"/>
              <w:ind w:left="720" w:hanging="360"/>
              <w:rPr>
                <w:i w:val="1"/>
                <w:sz w:val="16"/>
                <w:szCs w:val="16"/>
              </w:rPr>
            </w:pPr>
            <w:r w:rsidDel="00000000" w:rsidR="00000000" w:rsidRPr="00000000">
              <w:rPr>
                <w:sz w:val="16"/>
                <w:szCs w:val="16"/>
                <w:rtl w:val="0"/>
              </w:rPr>
              <w:t xml:space="preserve">Rozumie dôležitosti tímovej spolupráce a budovania tímu a pozná nástroje na jeho budovanie a rozvíjanie.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pageBreakBefore w:val="0"/>
              <w:numPr>
                <w:ilvl w:val="0"/>
                <w:numId w:val="5"/>
              </w:numPr>
              <w:spacing w:line="240" w:lineRule="auto"/>
              <w:ind w:left="720" w:hanging="360"/>
              <w:jc w:val="both"/>
              <w:rPr>
                <w:sz w:val="16"/>
                <w:szCs w:val="16"/>
              </w:rPr>
            </w:pPr>
            <w:r w:rsidDel="00000000" w:rsidR="00000000" w:rsidRPr="00000000">
              <w:rPr>
                <w:sz w:val="16"/>
                <w:szCs w:val="16"/>
                <w:rtl w:val="0"/>
              </w:rPr>
              <w:t xml:space="preserve">Povedz, aký je význam práce v tíme. V akých situáciách by si uprednostnil/-a činnosť jednotlivcov (teda nie prácu v tíme?)</w:t>
            </w:r>
          </w:p>
          <w:p w:rsidR="00000000" w:rsidDel="00000000" w:rsidP="00000000" w:rsidRDefault="00000000" w:rsidRPr="00000000" w14:paraId="000000DD">
            <w:pPr>
              <w:pageBreakBefore w:val="0"/>
              <w:numPr>
                <w:ilvl w:val="0"/>
                <w:numId w:val="5"/>
              </w:numPr>
              <w:spacing w:line="240" w:lineRule="auto"/>
              <w:ind w:left="720" w:hanging="360"/>
              <w:jc w:val="both"/>
              <w:rPr>
                <w:sz w:val="16"/>
                <w:szCs w:val="16"/>
              </w:rPr>
            </w:pPr>
            <w:r w:rsidDel="00000000" w:rsidR="00000000" w:rsidRPr="00000000">
              <w:rPr>
                <w:sz w:val="16"/>
                <w:szCs w:val="16"/>
                <w:rtl w:val="0"/>
              </w:rPr>
              <w:t xml:space="preserve">Aké sú fázy budovania tímu? Na čo by si sa ty ako líder tímu zameral v jednotlivých fázach? </w:t>
            </w:r>
          </w:p>
          <w:p w:rsidR="00000000" w:rsidDel="00000000" w:rsidP="00000000" w:rsidRDefault="00000000" w:rsidRPr="00000000" w14:paraId="000000DE">
            <w:pPr>
              <w:pageBreakBefore w:val="0"/>
              <w:numPr>
                <w:ilvl w:val="0"/>
                <w:numId w:val="5"/>
              </w:numPr>
              <w:spacing w:line="240" w:lineRule="auto"/>
              <w:ind w:left="720" w:hanging="360"/>
              <w:jc w:val="both"/>
              <w:rPr>
                <w:sz w:val="16"/>
                <w:szCs w:val="16"/>
              </w:rPr>
            </w:pPr>
            <w:r w:rsidDel="00000000" w:rsidR="00000000" w:rsidRPr="00000000">
              <w:rPr>
                <w:sz w:val="16"/>
                <w:szCs w:val="16"/>
                <w:rtl w:val="0"/>
              </w:rPr>
              <w:t xml:space="preserve">Povedz, aké nástroje na budovanie a rozvíjanie tímu poznáš a ako by si ich použil. Použi praktické príklady.</w:t>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DF">
            <w:pPr>
              <w:pageBreakBefore w:val="0"/>
              <w:spacing w:line="240" w:lineRule="auto"/>
              <w:jc w:val="both"/>
              <w:rPr>
                <w:sz w:val="16"/>
                <w:szCs w:val="16"/>
                <w:highlight w:val="yellow"/>
              </w:rPr>
            </w:pPr>
            <w:r w:rsidDel="00000000" w:rsidR="00000000" w:rsidRPr="00000000">
              <w:rPr>
                <w:b w:val="1"/>
                <w:sz w:val="16"/>
                <w:szCs w:val="16"/>
                <w:rtl w:val="0"/>
              </w:rPr>
              <w:t xml:space="preserve">Spätná väzba</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numPr>
                <w:ilvl w:val="0"/>
                <w:numId w:val="22"/>
              </w:numPr>
              <w:spacing w:line="240" w:lineRule="auto"/>
              <w:ind w:left="720" w:hanging="360"/>
              <w:rPr>
                <w:i w:val="1"/>
                <w:sz w:val="16"/>
                <w:szCs w:val="16"/>
              </w:rPr>
            </w:pPr>
            <w:r w:rsidDel="00000000" w:rsidR="00000000" w:rsidRPr="00000000">
              <w:rPr>
                <w:sz w:val="16"/>
                <w:szCs w:val="16"/>
                <w:rtl w:val="0"/>
              </w:rPr>
              <w:t xml:space="preserve">Pozná rozdiely medzi spätnou väzbou, hodnotením a reflexiou a vie ich využiť vo svojej činnosti.</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pageBreakBefore w:val="0"/>
              <w:numPr>
                <w:ilvl w:val="0"/>
                <w:numId w:val="39"/>
              </w:numPr>
              <w:spacing w:line="240" w:lineRule="auto"/>
              <w:ind w:left="720" w:hanging="360"/>
              <w:jc w:val="both"/>
              <w:rPr>
                <w:sz w:val="16"/>
                <w:szCs w:val="16"/>
              </w:rPr>
            </w:pPr>
            <w:r w:rsidDel="00000000" w:rsidR="00000000" w:rsidRPr="00000000">
              <w:rPr>
                <w:sz w:val="16"/>
                <w:szCs w:val="16"/>
                <w:rtl w:val="0"/>
              </w:rPr>
              <w:t xml:space="preserve">Aký je význam spätnej väzby, hodnotenia a reflexie v skautskej činnosti i v osobnom napredovaní?</w:t>
            </w:r>
          </w:p>
          <w:p w:rsidR="00000000" w:rsidDel="00000000" w:rsidP="00000000" w:rsidRDefault="00000000" w:rsidRPr="00000000" w14:paraId="000000E8">
            <w:pPr>
              <w:pageBreakBefore w:val="0"/>
              <w:numPr>
                <w:ilvl w:val="0"/>
                <w:numId w:val="39"/>
              </w:numPr>
              <w:spacing w:line="240" w:lineRule="auto"/>
              <w:ind w:left="720" w:hanging="360"/>
              <w:jc w:val="both"/>
              <w:rPr>
                <w:sz w:val="16"/>
                <w:szCs w:val="16"/>
              </w:rPr>
            </w:pPr>
            <w:r w:rsidDel="00000000" w:rsidR="00000000" w:rsidRPr="00000000">
              <w:rPr>
                <w:sz w:val="16"/>
                <w:szCs w:val="16"/>
                <w:rtl w:val="0"/>
              </w:rPr>
              <w:t xml:space="preserve">Aké sú rozdiely medzi spätnou väzbou, hodnotením a reflexiou? </w:t>
            </w:r>
          </w:p>
          <w:p w:rsidR="00000000" w:rsidDel="00000000" w:rsidP="00000000" w:rsidRDefault="00000000" w:rsidRPr="00000000" w14:paraId="000000E9">
            <w:pPr>
              <w:pageBreakBefore w:val="0"/>
              <w:numPr>
                <w:ilvl w:val="0"/>
                <w:numId w:val="39"/>
              </w:numPr>
              <w:spacing w:line="240" w:lineRule="auto"/>
              <w:ind w:left="720" w:hanging="360"/>
              <w:jc w:val="both"/>
              <w:rPr>
                <w:sz w:val="16"/>
                <w:szCs w:val="16"/>
              </w:rPr>
            </w:pPr>
            <w:r w:rsidDel="00000000" w:rsidR="00000000" w:rsidRPr="00000000">
              <w:rPr>
                <w:sz w:val="16"/>
                <w:szCs w:val="16"/>
                <w:rtl w:val="0"/>
              </w:rPr>
              <w:t xml:space="preserve">Ako by si ich využil vo svojej činnosti?</w:t>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EA">
            <w:pPr>
              <w:pageBreakBefore w:val="0"/>
              <w:spacing w:line="240" w:lineRule="auto"/>
              <w:jc w:val="both"/>
              <w:rPr>
                <w:sz w:val="16"/>
                <w:szCs w:val="16"/>
                <w:highlight w:val="yellow"/>
              </w:rPr>
            </w:pPr>
            <w:r w:rsidDel="00000000" w:rsidR="00000000" w:rsidRPr="00000000">
              <w:rPr>
                <w:b w:val="1"/>
                <w:sz w:val="16"/>
                <w:szCs w:val="16"/>
                <w:rtl w:val="0"/>
              </w:rPr>
              <w:t xml:space="preserve">Oddielová rada a nasledovníctvo</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D">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0">
            <w:pPr>
              <w:pageBreakBefore w:val="0"/>
              <w:numPr>
                <w:ilvl w:val="0"/>
                <w:numId w:val="59"/>
              </w:numPr>
              <w:spacing w:line="240" w:lineRule="auto"/>
              <w:ind w:left="720" w:hanging="360"/>
              <w:rPr>
                <w:i w:val="1"/>
                <w:sz w:val="16"/>
                <w:szCs w:val="16"/>
              </w:rPr>
            </w:pPr>
            <w:r w:rsidDel="00000000" w:rsidR="00000000" w:rsidRPr="00000000">
              <w:rPr>
                <w:sz w:val="16"/>
                <w:szCs w:val="16"/>
                <w:rtl w:val="0"/>
              </w:rPr>
              <w:t xml:space="preserve">Pozná spôsoby, ako postupovať pri cielenom nasledovníctve.</w:t>
              <w:tab/>
            </w:r>
          </w:p>
          <w:p w:rsidR="00000000" w:rsidDel="00000000" w:rsidP="00000000" w:rsidRDefault="00000000" w:rsidRPr="00000000" w14:paraId="000000F1">
            <w:pPr>
              <w:pageBreakBefore w:val="0"/>
              <w:numPr>
                <w:ilvl w:val="0"/>
                <w:numId w:val="59"/>
              </w:numPr>
              <w:spacing w:line="240" w:lineRule="auto"/>
              <w:ind w:left="720" w:hanging="360"/>
              <w:rPr>
                <w:i w:val="1"/>
                <w:sz w:val="16"/>
                <w:szCs w:val="16"/>
              </w:rPr>
            </w:pPr>
            <w:r w:rsidDel="00000000" w:rsidR="00000000" w:rsidRPr="00000000">
              <w:rPr>
                <w:sz w:val="16"/>
                <w:szCs w:val="16"/>
                <w:rtl w:val="0"/>
              </w:rPr>
              <w:t xml:space="preserve">Vie kde je miesto radcov a lídrov v oddielovej rade, dokáže ich začleniť do rady a primerane motivovať a vzdelávať.</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pageBreakBefore w:val="0"/>
              <w:numPr>
                <w:ilvl w:val="0"/>
                <w:numId w:val="43"/>
              </w:numPr>
              <w:spacing w:line="240" w:lineRule="auto"/>
              <w:ind w:left="720" w:hanging="360"/>
              <w:jc w:val="both"/>
              <w:rPr>
                <w:sz w:val="16"/>
                <w:szCs w:val="16"/>
              </w:rPr>
            </w:pPr>
            <w:r w:rsidDel="00000000" w:rsidR="00000000" w:rsidRPr="00000000">
              <w:rPr>
                <w:sz w:val="16"/>
                <w:szCs w:val="16"/>
                <w:rtl w:val="0"/>
              </w:rPr>
              <w:t xml:space="preserve">Čo je to cielené nasledovníctvo? Aké má výhody/nevýhody?</w:t>
            </w:r>
          </w:p>
          <w:p w:rsidR="00000000" w:rsidDel="00000000" w:rsidP="00000000" w:rsidRDefault="00000000" w:rsidRPr="00000000" w14:paraId="000000F4">
            <w:pPr>
              <w:pageBreakBefore w:val="0"/>
              <w:numPr>
                <w:ilvl w:val="0"/>
                <w:numId w:val="43"/>
              </w:numPr>
              <w:spacing w:line="240" w:lineRule="auto"/>
              <w:ind w:left="720" w:hanging="360"/>
              <w:jc w:val="both"/>
              <w:rPr>
                <w:sz w:val="16"/>
                <w:szCs w:val="16"/>
              </w:rPr>
            </w:pPr>
            <w:r w:rsidDel="00000000" w:rsidR="00000000" w:rsidRPr="00000000">
              <w:rPr>
                <w:sz w:val="16"/>
                <w:szCs w:val="16"/>
                <w:rtl w:val="0"/>
              </w:rPr>
              <w:t xml:space="preserve">Prečo je potrebné hľadať si nástupcov? Ako by si pri tom postupoval?</w:t>
            </w:r>
          </w:p>
          <w:p w:rsidR="00000000" w:rsidDel="00000000" w:rsidP="00000000" w:rsidRDefault="00000000" w:rsidRPr="00000000" w14:paraId="000000F5">
            <w:pPr>
              <w:pageBreakBefore w:val="0"/>
              <w:numPr>
                <w:ilvl w:val="0"/>
                <w:numId w:val="43"/>
              </w:numPr>
              <w:spacing w:line="240" w:lineRule="auto"/>
              <w:ind w:left="720" w:hanging="360"/>
              <w:jc w:val="both"/>
              <w:rPr>
                <w:sz w:val="16"/>
                <w:szCs w:val="16"/>
              </w:rPr>
            </w:pPr>
            <w:r w:rsidDel="00000000" w:rsidR="00000000" w:rsidRPr="00000000">
              <w:rPr>
                <w:sz w:val="16"/>
                <w:szCs w:val="16"/>
                <w:rtl w:val="0"/>
              </w:rPr>
              <w:t xml:space="preserve">Popíš oddielovú radu, jej zloženie, funkcie a fungovanie. Čo by si robil pre dobré začlenenie radcov a lídrov do oddielovej rady, ako by si ich motivoval a ako by si sa snažil o ich ďalšie vzdelávanie.</w:t>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F6">
            <w:pPr>
              <w:pageBreakBefore w:val="0"/>
              <w:spacing w:line="240" w:lineRule="auto"/>
              <w:jc w:val="both"/>
              <w:rPr>
                <w:sz w:val="16"/>
                <w:szCs w:val="16"/>
                <w:highlight w:val="yellow"/>
              </w:rPr>
            </w:pPr>
            <w:r w:rsidDel="00000000" w:rsidR="00000000" w:rsidRPr="00000000">
              <w:rPr>
                <w:b w:val="1"/>
                <w:sz w:val="16"/>
                <w:szCs w:val="16"/>
                <w:rtl w:val="0"/>
              </w:rPr>
              <w:t xml:space="preserve">Zbor</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9">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C">
            <w:pPr>
              <w:pageBreakBefore w:val="0"/>
              <w:numPr>
                <w:ilvl w:val="0"/>
                <w:numId w:val="45"/>
              </w:numPr>
              <w:spacing w:line="240" w:lineRule="auto"/>
              <w:ind w:left="720" w:hanging="360"/>
              <w:rPr>
                <w:i w:val="1"/>
                <w:sz w:val="16"/>
                <w:szCs w:val="16"/>
              </w:rPr>
            </w:pPr>
            <w:r w:rsidDel="00000000" w:rsidR="00000000" w:rsidRPr="00000000">
              <w:rPr>
                <w:sz w:val="16"/>
                <w:szCs w:val="16"/>
                <w:rtl w:val="0"/>
              </w:rPr>
              <w:t xml:space="preserve">Vie, ako viesť skautský zbor a rozumie právnej stránke vedenia zboru.</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pageBreakBefore w:val="0"/>
              <w:numPr>
                <w:ilvl w:val="0"/>
                <w:numId w:val="54"/>
              </w:numPr>
              <w:spacing w:line="240" w:lineRule="auto"/>
              <w:ind w:left="720" w:hanging="360"/>
              <w:rPr>
                <w:sz w:val="16"/>
                <w:szCs w:val="16"/>
              </w:rPr>
            </w:pPr>
            <w:r w:rsidDel="00000000" w:rsidR="00000000" w:rsidRPr="00000000">
              <w:rPr>
                <w:sz w:val="16"/>
                <w:szCs w:val="16"/>
                <w:rtl w:val="0"/>
              </w:rPr>
              <w:t xml:space="preserve">Porovnaj</w:t>
            </w:r>
            <w:r w:rsidDel="00000000" w:rsidR="00000000" w:rsidRPr="00000000">
              <w:rPr>
                <w:sz w:val="16"/>
                <w:szCs w:val="16"/>
                <w:rtl w:val="0"/>
              </w:rPr>
              <w:t xml:space="preserve"> vedenie oddielu a zboru po právnej stránke. Ako môžu jednotlivé organizačné jednotky (oddiel - zbor - oblasť) navzájom spolupracovať? Aké sú benefity z tejto spolupráce pre jednotlivé jednotky? </w:t>
            </w:r>
          </w:p>
          <w:p w:rsidR="00000000" w:rsidDel="00000000" w:rsidP="00000000" w:rsidRDefault="00000000" w:rsidRPr="00000000" w14:paraId="000000FF">
            <w:pPr>
              <w:pageBreakBefore w:val="0"/>
              <w:numPr>
                <w:ilvl w:val="0"/>
                <w:numId w:val="54"/>
              </w:numPr>
              <w:spacing w:line="240" w:lineRule="auto"/>
              <w:ind w:left="720" w:hanging="360"/>
              <w:rPr>
                <w:sz w:val="16"/>
                <w:szCs w:val="16"/>
              </w:rPr>
            </w:pPr>
            <w:r w:rsidDel="00000000" w:rsidR="00000000" w:rsidRPr="00000000">
              <w:rPr>
                <w:sz w:val="16"/>
                <w:szCs w:val="16"/>
                <w:rtl w:val="0"/>
              </w:rPr>
              <w:t xml:space="preserve">Aké je zloženie zborovej rady, aké má povinnosti a kompetencie, čím sa zaoberá? Aké iné zborové činovnícke pozície a funkcie poznáš a aká je ich náplň?</w:t>
            </w:r>
          </w:p>
          <w:p w:rsidR="00000000" w:rsidDel="00000000" w:rsidP="00000000" w:rsidRDefault="00000000" w:rsidRPr="00000000" w14:paraId="00000100">
            <w:pPr>
              <w:pageBreakBefore w:val="0"/>
              <w:numPr>
                <w:ilvl w:val="0"/>
                <w:numId w:val="54"/>
              </w:numPr>
              <w:spacing w:line="240" w:lineRule="auto"/>
              <w:ind w:left="720" w:hanging="360"/>
              <w:rPr>
                <w:sz w:val="16"/>
                <w:szCs w:val="16"/>
              </w:rPr>
            </w:pPr>
            <w:r w:rsidDel="00000000" w:rsidR="00000000" w:rsidRPr="00000000">
              <w:rPr>
                <w:sz w:val="16"/>
                <w:szCs w:val="16"/>
                <w:rtl w:val="0"/>
              </w:rPr>
              <w:t xml:space="preserve">Porovnaj programovú činnosť zboru v porovnaní s tou v oddiele.</w:t>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01">
            <w:pPr>
              <w:pageBreakBefore w:val="0"/>
              <w:spacing w:line="240" w:lineRule="auto"/>
              <w:jc w:val="both"/>
              <w:rPr>
                <w:sz w:val="16"/>
                <w:szCs w:val="16"/>
                <w:highlight w:val="yellow"/>
              </w:rPr>
            </w:pPr>
            <w:r w:rsidDel="00000000" w:rsidR="00000000" w:rsidRPr="00000000">
              <w:rPr>
                <w:b w:val="1"/>
                <w:sz w:val="16"/>
                <w:szCs w:val="16"/>
                <w:rtl w:val="0"/>
              </w:rPr>
              <w:t xml:space="preserve">Zborová administratíva, financie a fundraising</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4">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7">
            <w:pPr>
              <w:pageBreakBefore w:val="0"/>
              <w:numPr>
                <w:ilvl w:val="0"/>
                <w:numId w:val="31"/>
              </w:numPr>
              <w:spacing w:line="240" w:lineRule="auto"/>
              <w:ind w:left="720" w:hanging="360"/>
              <w:rPr>
                <w:i w:val="1"/>
                <w:sz w:val="16"/>
                <w:szCs w:val="16"/>
              </w:rPr>
            </w:pPr>
            <w:r w:rsidDel="00000000" w:rsidR="00000000" w:rsidRPr="00000000">
              <w:rPr>
                <w:sz w:val="16"/>
                <w:szCs w:val="16"/>
                <w:rtl w:val="0"/>
              </w:rPr>
              <w:t xml:space="preserve">Dokáže zvládnuť administratívu potrebnú k vedeniu oddielu, zboru a oblasti (evidencia členov zboru, práca so systémom Tee-pee, vykazovanie akcií...).</w:t>
            </w:r>
          </w:p>
          <w:p w:rsidR="00000000" w:rsidDel="00000000" w:rsidP="00000000" w:rsidRDefault="00000000" w:rsidRPr="00000000" w14:paraId="00000108">
            <w:pPr>
              <w:pageBreakBefore w:val="0"/>
              <w:numPr>
                <w:ilvl w:val="0"/>
                <w:numId w:val="31"/>
              </w:numPr>
              <w:spacing w:line="240" w:lineRule="auto"/>
              <w:ind w:left="720" w:hanging="360"/>
              <w:rPr>
                <w:i w:val="1"/>
                <w:sz w:val="16"/>
                <w:szCs w:val="16"/>
              </w:rPr>
            </w:pPr>
            <w:r w:rsidDel="00000000" w:rsidR="00000000" w:rsidRPr="00000000">
              <w:rPr>
                <w:sz w:val="16"/>
                <w:szCs w:val="16"/>
                <w:rtl w:val="0"/>
              </w:rPr>
              <w:t xml:space="preserve">Vie popísať rôzne možnosti získania finančnej podpory pre zbor a oddiel (2%, Klub priateľov skautingu,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pageBreakBefore w:val="0"/>
              <w:numPr>
                <w:ilvl w:val="0"/>
                <w:numId w:val="10"/>
              </w:numPr>
              <w:spacing w:line="240" w:lineRule="auto"/>
              <w:ind w:left="720" w:hanging="360"/>
              <w:jc w:val="both"/>
              <w:rPr>
                <w:sz w:val="16"/>
                <w:szCs w:val="16"/>
              </w:rPr>
            </w:pPr>
            <w:r w:rsidDel="00000000" w:rsidR="00000000" w:rsidRPr="00000000">
              <w:rPr>
                <w:sz w:val="16"/>
                <w:szCs w:val="16"/>
                <w:rtl w:val="0"/>
              </w:rPr>
              <w:t xml:space="preserve">Popíš jednotlivé administratívne úkony počas roka na oddielovej a zborovej úrovni (registrácia a práca so systémom teepee, účtovníctvo)</w:t>
            </w:r>
          </w:p>
          <w:p w:rsidR="00000000" w:rsidDel="00000000" w:rsidP="00000000" w:rsidRDefault="00000000" w:rsidRPr="00000000" w14:paraId="0000010B">
            <w:pPr>
              <w:pageBreakBefore w:val="0"/>
              <w:numPr>
                <w:ilvl w:val="0"/>
                <w:numId w:val="10"/>
              </w:numPr>
              <w:spacing w:line="240" w:lineRule="auto"/>
              <w:ind w:left="720" w:hanging="360"/>
              <w:jc w:val="both"/>
              <w:rPr>
                <w:sz w:val="16"/>
                <w:szCs w:val="16"/>
              </w:rPr>
            </w:pPr>
            <w:r w:rsidDel="00000000" w:rsidR="00000000" w:rsidRPr="00000000">
              <w:rPr>
                <w:sz w:val="16"/>
                <w:szCs w:val="16"/>
                <w:rtl w:val="0"/>
              </w:rPr>
              <w:t xml:space="preserve">Ako viesť evidenciu členov tak, aby bola v súlade s GDPR? </w:t>
            </w:r>
          </w:p>
          <w:p w:rsidR="00000000" w:rsidDel="00000000" w:rsidP="00000000" w:rsidRDefault="00000000" w:rsidRPr="00000000" w14:paraId="0000010C">
            <w:pPr>
              <w:pageBreakBefore w:val="0"/>
              <w:numPr>
                <w:ilvl w:val="0"/>
                <w:numId w:val="10"/>
              </w:numPr>
              <w:spacing w:line="240" w:lineRule="auto"/>
              <w:ind w:left="720" w:hanging="360"/>
              <w:jc w:val="both"/>
              <w:rPr>
                <w:sz w:val="16"/>
                <w:szCs w:val="16"/>
              </w:rPr>
            </w:pPr>
            <w:r w:rsidDel="00000000" w:rsidR="00000000" w:rsidRPr="00000000">
              <w:rPr>
                <w:sz w:val="16"/>
                <w:szCs w:val="16"/>
                <w:rtl w:val="0"/>
              </w:rPr>
              <w:t xml:space="preserve">Akými rôznymi spôsobmi by si sa pokúšal získať finančnú podporu pre tvoj oddiel a zbor? Aké sú výhody/nevýhody jednotlivých možností?</w:t>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0D">
            <w:pPr>
              <w:pageBreakBefore w:val="0"/>
              <w:spacing w:line="240" w:lineRule="auto"/>
              <w:jc w:val="both"/>
              <w:rPr>
                <w:b w:val="1"/>
                <w:sz w:val="16"/>
                <w:szCs w:val="16"/>
              </w:rPr>
            </w:pPr>
            <w:r w:rsidDel="00000000" w:rsidR="00000000" w:rsidRPr="00000000">
              <w:rPr>
                <w:b w:val="1"/>
                <w:sz w:val="16"/>
                <w:szCs w:val="16"/>
                <w:rtl w:val="0"/>
              </w:rPr>
              <w:t xml:space="preserve">Oblasť</w:t>
            </w:r>
          </w:p>
          <w:p w:rsidR="00000000" w:rsidDel="00000000" w:rsidP="00000000" w:rsidRDefault="00000000" w:rsidRPr="00000000" w14:paraId="0000010E">
            <w:pPr>
              <w:pageBreakBefore w:val="0"/>
              <w:spacing w:line="240" w:lineRule="auto"/>
              <w:jc w:val="both"/>
              <w:rPr>
                <w:sz w:val="16"/>
                <w:szCs w:val="16"/>
              </w:rPr>
            </w:pPr>
            <w:r w:rsidDel="00000000" w:rsidR="00000000" w:rsidRPr="00000000">
              <w:rPr>
                <w:rtl w:val="0"/>
              </w:rPr>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1">
            <w:pPr>
              <w:pageBreakBefore w:val="0"/>
              <w:numPr>
                <w:ilvl w:val="0"/>
                <w:numId w:val="20"/>
              </w:numPr>
              <w:spacing w:line="240" w:lineRule="auto"/>
              <w:ind w:left="720" w:hanging="360"/>
              <w:rPr>
                <w:i w:val="1"/>
                <w:sz w:val="16"/>
                <w:szCs w:val="16"/>
              </w:rPr>
            </w:pPr>
            <w:r w:rsidDel="00000000" w:rsidR="00000000" w:rsidRPr="00000000">
              <w:rPr>
                <w:sz w:val="16"/>
                <w:szCs w:val="16"/>
                <w:rtl w:val="0"/>
              </w:rPr>
              <w:t xml:space="preserve">Má vedomosť, ako viesť oblasť po organizačnej a programovej stránke.</w:t>
            </w:r>
          </w:p>
          <w:p w:rsidR="00000000" w:rsidDel="00000000" w:rsidP="00000000" w:rsidRDefault="00000000" w:rsidRPr="00000000" w14:paraId="00000112">
            <w:pPr>
              <w:pageBreakBefore w:val="0"/>
              <w:numPr>
                <w:ilvl w:val="0"/>
                <w:numId w:val="20"/>
              </w:numPr>
              <w:spacing w:line="240" w:lineRule="auto"/>
              <w:ind w:left="720" w:hanging="360"/>
              <w:rPr>
                <w:i w:val="1"/>
                <w:sz w:val="16"/>
                <w:szCs w:val="16"/>
              </w:rPr>
            </w:pPr>
            <w:r w:rsidDel="00000000" w:rsidR="00000000" w:rsidRPr="00000000">
              <w:rPr>
                <w:sz w:val="16"/>
                <w:szCs w:val="16"/>
                <w:rtl w:val="0"/>
              </w:rPr>
              <w:t xml:space="preserve">Pozná postavenie oblastí a ich prepojenie na oddiely a zbory.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pageBreakBefore w:val="0"/>
              <w:numPr>
                <w:ilvl w:val="0"/>
                <w:numId w:val="25"/>
              </w:numPr>
              <w:spacing w:line="240" w:lineRule="auto"/>
              <w:ind w:left="720" w:hanging="360"/>
              <w:rPr>
                <w:sz w:val="16"/>
                <w:szCs w:val="16"/>
              </w:rPr>
            </w:pPr>
            <w:r w:rsidDel="00000000" w:rsidR="00000000" w:rsidRPr="00000000">
              <w:rPr>
                <w:sz w:val="16"/>
                <w:szCs w:val="16"/>
                <w:rtl w:val="0"/>
              </w:rPr>
              <w:t xml:space="preserve">Porovnaj</w:t>
            </w:r>
            <w:r w:rsidDel="00000000" w:rsidR="00000000" w:rsidRPr="00000000">
              <w:rPr>
                <w:sz w:val="16"/>
                <w:szCs w:val="16"/>
                <w:rtl w:val="0"/>
              </w:rPr>
              <w:t xml:space="preserve"> vedenie zboru a oblasti. Ako môžu jednotlivé organizačné jednotky (oddiel - zbor - oblasť) navzájom spolupracovať? Aké sú benefity z tejto spolupráce pre jednotlivé jednotky? </w:t>
            </w:r>
          </w:p>
          <w:p w:rsidR="00000000" w:rsidDel="00000000" w:rsidP="00000000" w:rsidRDefault="00000000" w:rsidRPr="00000000" w14:paraId="00000115">
            <w:pPr>
              <w:pageBreakBefore w:val="0"/>
              <w:numPr>
                <w:ilvl w:val="0"/>
                <w:numId w:val="25"/>
              </w:numPr>
              <w:spacing w:line="240" w:lineRule="auto"/>
              <w:ind w:left="720" w:hanging="360"/>
              <w:rPr>
                <w:sz w:val="16"/>
                <w:szCs w:val="16"/>
              </w:rPr>
            </w:pPr>
            <w:r w:rsidDel="00000000" w:rsidR="00000000" w:rsidRPr="00000000">
              <w:rPr>
                <w:sz w:val="16"/>
                <w:szCs w:val="16"/>
                <w:rtl w:val="0"/>
              </w:rPr>
              <w:t xml:space="preserve">Aké je zloženie oblastnej rady, aké má povinnosti a kompetencie, čím sa zaoberá? </w:t>
            </w:r>
          </w:p>
          <w:p w:rsidR="00000000" w:rsidDel="00000000" w:rsidP="00000000" w:rsidRDefault="00000000" w:rsidRPr="00000000" w14:paraId="00000116">
            <w:pPr>
              <w:pageBreakBefore w:val="0"/>
              <w:numPr>
                <w:ilvl w:val="0"/>
                <w:numId w:val="25"/>
              </w:numPr>
              <w:spacing w:line="240" w:lineRule="auto"/>
              <w:ind w:left="720" w:hanging="360"/>
              <w:rPr>
                <w:sz w:val="16"/>
                <w:szCs w:val="16"/>
              </w:rPr>
            </w:pPr>
            <w:r w:rsidDel="00000000" w:rsidR="00000000" w:rsidRPr="00000000">
              <w:rPr>
                <w:sz w:val="16"/>
                <w:szCs w:val="16"/>
                <w:rtl w:val="0"/>
              </w:rPr>
              <w:t xml:space="preserve">Porovnaj programovú a vzdelávaciu činnosť oblasti v porovnaní s tou v oddiele či zbore.</w:t>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17">
            <w:pPr>
              <w:pageBreakBefore w:val="0"/>
              <w:spacing w:line="240" w:lineRule="auto"/>
              <w:jc w:val="both"/>
              <w:rPr>
                <w:sz w:val="16"/>
                <w:szCs w:val="16"/>
              </w:rPr>
            </w:pPr>
            <w:r w:rsidDel="00000000" w:rsidR="00000000" w:rsidRPr="00000000">
              <w:rPr>
                <w:b w:val="1"/>
                <w:sz w:val="16"/>
                <w:szCs w:val="16"/>
                <w:rtl w:val="0"/>
              </w:rPr>
              <w:t xml:space="preserve">Deti so špeciálnymi výchovno-vzdelávacími potrebami</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A">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D">
            <w:pPr>
              <w:pageBreakBefore w:val="0"/>
              <w:numPr>
                <w:ilvl w:val="0"/>
                <w:numId w:val="23"/>
              </w:numPr>
              <w:spacing w:line="240" w:lineRule="auto"/>
              <w:ind w:left="720" w:hanging="360"/>
              <w:rPr>
                <w:i w:val="1"/>
                <w:sz w:val="16"/>
                <w:szCs w:val="16"/>
              </w:rPr>
            </w:pPr>
            <w:r w:rsidDel="00000000" w:rsidR="00000000" w:rsidRPr="00000000">
              <w:rPr>
                <w:sz w:val="16"/>
                <w:szCs w:val="16"/>
                <w:rtl w:val="0"/>
              </w:rPr>
              <w:t xml:space="preserve">Má znalosť o tom, ako pracovať s deťmi so špeciálnymi výchovno-vzdelávacími potrebami a vedie k tomu i ostatných členov oddielu.</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pageBreakBefore w:val="0"/>
              <w:numPr>
                <w:ilvl w:val="0"/>
                <w:numId w:val="52"/>
              </w:numPr>
              <w:spacing w:after="0" w:before="0" w:line="240" w:lineRule="auto"/>
              <w:ind w:left="720" w:hanging="360"/>
              <w:rPr>
                <w:sz w:val="16"/>
                <w:szCs w:val="16"/>
              </w:rPr>
            </w:pPr>
            <w:r w:rsidDel="00000000" w:rsidR="00000000" w:rsidRPr="00000000">
              <w:rPr>
                <w:sz w:val="16"/>
                <w:szCs w:val="16"/>
                <w:rtl w:val="0"/>
              </w:rPr>
              <w:t xml:space="preserve">Čo sú to to špeciálne výchovno-vzdelávacie potreby (švvp)?</w:t>
            </w:r>
          </w:p>
          <w:p w:rsidR="00000000" w:rsidDel="00000000" w:rsidP="00000000" w:rsidRDefault="00000000" w:rsidRPr="00000000" w14:paraId="00000120">
            <w:pPr>
              <w:pageBreakBefore w:val="0"/>
              <w:numPr>
                <w:ilvl w:val="0"/>
                <w:numId w:val="52"/>
              </w:numPr>
              <w:spacing w:after="0" w:before="0" w:line="240" w:lineRule="auto"/>
              <w:ind w:left="720" w:hanging="360"/>
              <w:rPr>
                <w:sz w:val="16"/>
                <w:szCs w:val="16"/>
              </w:rPr>
            </w:pPr>
            <w:r w:rsidDel="00000000" w:rsidR="00000000" w:rsidRPr="00000000">
              <w:rPr>
                <w:sz w:val="16"/>
                <w:szCs w:val="16"/>
                <w:rtl w:val="0"/>
              </w:rPr>
              <w:t xml:space="preserve">Vlastnými slovami porozprávaj (všeobecný) postup, čo by si robil, keby za tebou prišiel líder s podozrením, že jeden člen z oddiel má pravdepodobne švvp.</w:t>
            </w:r>
          </w:p>
          <w:p w:rsidR="00000000" w:rsidDel="00000000" w:rsidP="00000000" w:rsidRDefault="00000000" w:rsidRPr="00000000" w14:paraId="00000121">
            <w:pPr>
              <w:pageBreakBefore w:val="0"/>
              <w:numPr>
                <w:ilvl w:val="0"/>
                <w:numId w:val="52"/>
              </w:numPr>
              <w:spacing w:after="0" w:before="0" w:line="240" w:lineRule="auto"/>
              <w:ind w:left="720" w:hanging="360"/>
              <w:rPr>
                <w:sz w:val="16"/>
                <w:szCs w:val="16"/>
              </w:rPr>
            </w:pPr>
            <w:r w:rsidDel="00000000" w:rsidR="00000000" w:rsidRPr="00000000">
              <w:rPr>
                <w:sz w:val="16"/>
                <w:szCs w:val="16"/>
                <w:rtl w:val="0"/>
              </w:rPr>
              <w:t xml:space="preserve">Čo môžeš ty ako vodca oddielu urobiť pre integráciu detí so švvp do oddielu/zboru?</w:t>
            </w:r>
            <w:r w:rsidDel="00000000" w:rsidR="00000000" w:rsidRPr="00000000">
              <w:rPr>
                <w:rtl w:val="0"/>
              </w:rPr>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22">
            <w:pPr>
              <w:pageBreakBefore w:val="0"/>
              <w:spacing w:line="240" w:lineRule="auto"/>
              <w:jc w:val="both"/>
              <w:rPr>
                <w:sz w:val="16"/>
                <w:szCs w:val="16"/>
              </w:rPr>
            </w:pPr>
            <w:r w:rsidDel="00000000" w:rsidR="00000000" w:rsidRPr="00000000">
              <w:rPr>
                <w:b w:val="1"/>
                <w:sz w:val="16"/>
                <w:szCs w:val="16"/>
                <w:rtl w:val="0"/>
              </w:rPr>
              <w:t xml:space="preserve">Právna zodpovednosť</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5">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115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8">
            <w:pPr>
              <w:pageBreakBefore w:val="0"/>
              <w:numPr>
                <w:ilvl w:val="0"/>
                <w:numId w:val="1"/>
              </w:numPr>
              <w:spacing w:line="240" w:lineRule="auto"/>
              <w:ind w:left="720" w:hanging="360"/>
              <w:rPr>
                <w:i w:val="1"/>
                <w:sz w:val="16"/>
                <w:szCs w:val="16"/>
              </w:rPr>
            </w:pPr>
            <w:r w:rsidDel="00000000" w:rsidR="00000000" w:rsidRPr="00000000">
              <w:rPr>
                <w:sz w:val="16"/>
                <w:szCs w:val="16"/>
                <w:rtl w:val="0"/>
              </w:rPr>
              <w:t xml:space="preserve">Pozná právne normy potrebné pre skautského vodcu (práca s deťmi a mládežou, porušenie práv dieťaťa/druhých) a vie, ako má v prípade ich porušenia postupovať.</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pageBreakBefore w:val="0"/>
              <w:numPr>
                <w:ilvl w:val="0"/>
                <w:numId w:val="49"/>
              </w:numPr>
              <w:spacing w:line="240" w:lineRule="auto"/>
              <w:ind w:left="720" w:hanging="360"/>
              <w:rPr>
                <w:sz w:val="16"/>
                <w:szCs w:val="16"/>
              </w:rPr>
            </w:pPr>
            <w:r w:rsidDel="00000000" w:rsidR="00000000" w:rsidRPr="00000000">
              <w:rPr>
                <w:sz w:val="16"/>
                <w:szCs w:val="16"/>
                <w:rtl w:val="0"/>
              </w:rPr>
              <w:t xml:space="preserve">Aké sú základné právne normy potrebné pre skautského vodcu (práca s deťmi a mládežou, porušenie práv dieťaťa/druhých)? Na čo všetko treba v tejto oblasti myslieť? Ako treba postupovať v prípade porušenia týchto právnych noriem? Aké môžu byť sankcie za ich nedodržanie?</w:t>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2B">
            <w:pPr>
              <w:pageBreakBefore w:val="0"/>
              <w:spacing w:line="240" w:lineRule="auto"/>
              <w:jc w:val="both"/>
              <w:rPr>
                <w:sz w:val="16"/>
                <w:szCs w:val="16"/>
              </w:rPr>
            </w:pPr>
            <w:r w:rsidDel="00000000" w:rsidR="00000000" w:rsidRPr="00000000">
              <w:rPr>
                <w:b w:val="1"/>
                <w:sz w:val="16"/>
                <w:szCs w:val="16"/>
                <w:rtl w:val="0"/>
              </w:rPr>
              <w:t xml:space="preserve">Základy metód neformálneho vzdelávania</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E">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1">
            <w:pPr>
              <w:pageBreakBefore w:val="0"/>
              <w:numPr>
                <w:ilvl w:val="0"/>
                <w:numId w:val="40"/>
              </w:numPr>
              <w:spacing w:line="240" w:lineRule="auto"/>
              <w:ind w:left="720" w:hanging="360"/>
              <w:rPr>
                <w:i w:val="1"/>
                <w:sz w:val="16"/>
                <w:szCs w:val="16"/>
              </w:rPr>
            </w:pPr>
            <w:r w:rsidDel="00000000" w:rsidR="00000000" w:rsidRPr="00000000">
              <w:rPr>
                <w:sz w:val="16"/>
                <w:szCs w:val="16"/>
                <w:rtl w:val="0"/>
              </w:rPr>
              <w:t xml:space="preserve">Vie vysvetliť rozdiel medzi metódou, technikou a aktivitou.</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pageBreakBefore w:val="0"/>
              <w:numPr>
                <w:ilvl w:val="0"/>
                <w:numId w:val="4"/>
              </w:numPr>
              <w:spacing w:line="240" w:lineRule="auto"/>
              <w:ind w:left="720" w:hanging="360"/>
              <w:rPr>
                <w:sz w:val="16"/>
                <w:szCs w:val="16"/>
              </w:rPr>
            </w:pPr>
            <w:r w:rsidDel="00000000" w:rsidR="00000000" w:rsidRPr="00000000">
              <w:rPr>
                <w:sz w:val="16"/>
                <w:szCs w:val="16"/>
                <w:rtl w:val="0"/>
              </w:rPr>
              <w:t xml:space="preserve">Čo je to neformálne vzdelávanie a ako by si ho využil v oddiele/zbore?</w:t>
            </w:r>
          </w:p>
          <w:p w:rsidR="00000000" w:rsidDel="00000000" w:rsidP="00000000" w:rsidRDefault="00000000" w:rsidRPr="00000000" w14:paraId="00000134">
            <w:pPr>
              <w:pageBreakBefore w:val="0"/>
              <w:numPr>
                <w:ilvl w:val="0"/>
                <w:numId w:val="4"/>
              </w:numPr>
              <w:spacing w:line="240" w:lineRule="auto"/>
              <w:ind w:left="720" w:hanging="360"/>
              <w:rPr>
                <w:sz w:val="16"/>
                <w:szCs w:val="16"/>
              </w:rPr>
            </w:pPr>
            <w:r w:rsidDel="00000000" w:rsidR="00000000" w:rsidRPr="00000000">
              <w:rPr>
                <w:sz w:val="16"/>
                <w:szCs w:val="16"/>
                <w:rtl w:val="0"/>
              </w:rPr>
              <w:t xml:space="preserve">Vysvetli, čo je to metóda, technika a aktivita a aké sú medzi nimi rozdiely. Uveď príklad, na čo konkrétne by si ich využi v rámci modulu.</w:t>
            </w:r>
          </w:p>
          <w:p w:rsidR="00000000" w:rsidDel="00000000" w:rsidP="00000000" w:rsidRDefault="00000000" w:rsidRPr="00000000" w14:paraId="00000135">
            <w:pPr>
              <w:pageBreakBefore w:val="0"/>
              <w:numPr>
                <w:ilvl w:val="0"/>
                <w:numId w:val="4"/>
              </w:numPr>
              <w:spacing w:line="240" w:lineRule="auto"/>
              <w:ind w:left="720" w:hanging="360"/>
              <w:rPr>
                <w:sz w:val="16"/>
                <w:szCs w:val="16"/>
              </w:rPr>
            </w:pPr>
            <w:r w:rsidDel="00000000" w:rsidR="00000000" w:rsidRPr="00000000">
              <w:rPr>
                <w:sz w:val="16"/>
                <w:szCs w:val="16"/>
                <w:rtl w:val="0"/>
              </w:rPr>
              <w:t xml:space="preserve">Vyber si tri metódy neformálneho vzdelávania a povedz o ich výhodách a nevýhodách.</w:t>
              <w:tab/>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36">
            <w:pPr>
              <w:pageBreakBefore w:val="0"/>
              <w:spacing w:line="240" w:lineRule="auto"/>
              <w:jc w:val="both"/>
              <w:rPr>
                <w:sz w:val="16"/>
                <w:szCs w:val="16"/>
                <w:highlight w:val="yellow"/>
              </w:rPr>
            </w:pPr>
            <w:r w:rsidDel="00000000" w:rsidR="00000000" w:rsidRPr="00000000">
              <w:rPr>
                <w:b w:val="1"/>
                <w:sz w:val="16"/>
                <w:szCs w:val="16"/>
                <w:rtl w:val="0"/>
              </w:rPr>
              <w:t xml:space="preserve">Tábor</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9">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C">
            <w:pPr>
              <w:pageBreakBefore w:val="0"/>
              <w:numPr>
                <w:ilvl w:val="0"/>
                <w:numId w:val="55"/>
              </w:numPr>
              <w:spacing w:line="240" w:lineRule="auto"/>
              <w:ind w:left="720" w:hanging="360"/>
              <w:rPr>
                <w:i w:val="1"/>
                <w:sz w:val="16"/>
                <w:szCs w:val="16"/>
              </w:rPr>
            </w:pPr>
            <w:r w:rsidDel="00000000" w:rsidR="00000000" w:rsidRPr="00000000">
              <w:rPr>
                <w:sz w:val="16"/>
                <w:szCs w:val="16"/>
                <w:rtl w:val="0"/>
              </w:rPr>
              <w:t xml:space="preserve">Dokáže zaistiť organizáciu tábora po všetkých stránkach.</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pageBreakBefore w:val="0"/>
              <w:numPr>
                <w:ilvl w:val="0"/>
                <w:numId w:val="57"/>
              </w:numPr>
              <w:spacing w:line="240" w:lineRule="auto"/>
              <w:ind w:left="720" w:hanging="360"/>
              <w:jc w:val="both"/>
              <w:rPr>
                <w:sz w:val="16"/>
                <w:szCs w:val="16"/>
              </w:rPr>
            </w:pPr>
            <w:r w:rsidDel="00000000" w:rsidR="00000000" w:rsidRPr="00000000">
              <w:rPr>
                <w:sz w:val="16"/>
                <w:szCs w:val="16"/>
                <w:rtl w:val="0"/>
              </w:rPr>
              <w:t xml:space="preserve">Aký je význam tábora v skautskej činnosti? Aké rôzne formy táborenia poznáš a kedy je vhodné zvoliť alternatívy ku klasickému pobytovému táboru?</w:t>
            </w:r>
          </w:p>
          <w:p w:rsidR="00000000" w:rsidDel="00000000" w:rsidP="00000000" w:rsidRDefault="00000000" w:rsidRPr="00000000" w14:paraId="0000013F">
            <w:pPr>
              <w:pageBreakBefore w:val="0"/>
              <w:numPr>
                <w:ilvl w:val="0"/>
                <w:numId w:val="57"/>
              </w:numPr>
              <w:spacing w:line="240" w:lineRule="auto"/>
              <w:ind w:left="720" w:hanging="360"/>
              <w:jc w:val="both"/>
              <w:rPr>
                <w:sz w:val="16"/>
                <w:szCs w:val="16"/>
              </w:rPr>
            </w:pPr>
            <w:r w:rsidDel="00000000" w:rsidR="00000000" w:rsidRPr="00000000">
              <w:rPr>
                <w:sz w:val="16"/>
                <w:szCs w:val="16"/>
                <w:rtl w:val="0"/>
              </w:rPr>
              <w:t xml:space="preserve">Popíš vedenie tábora z hľadiska rozdelenia kompetencií a funkcií.</w:t>
            </w:r>
          </w:p>
          <w:p w:rsidR="00000000" w:rsidDel="00000000" w:rsidP="00000000" w:rsidRDefault="00000000" w:rsidRPr="00000000" w14:paraId="00000140">
            <w:pPr>
              <w:pageBreakBefore w:val="0"/>
              <w:numPr>
                <w:ilvl w:val="0"/>
                <w:numId w:val="57"/>
              </w:numPr>
              <w:spacing w:line="240" w:lineRule="auto"/>
              <w:ind w:left="720" w:hanging="360"/>
              <w:jc w:val="both"/>
              <w:rPr>
                <w:sz w:val="16"/>
                <w:szCs w:val="16"/>
              </w:rPr>
            </w:pPr>
            <w:r w:rsidDel="00000000" w:rsidR="00000000" w:rsidRPr="00000000">
              <w:rPr>
                <w:sz w:val="16"/>
                <w:szCs w:val="16"/>
                <w:rtl w:val="0"/>
              </w:rPr>
              <w:t xml:space="preserve">Aké sú povinnosti táborového vodcu v plánovaní a realizovaní tábora? (administratíva, logistika…) Aké sú jeho povinnosti po zrelizovaní tábora?</w:t>
            </w:r>
          </w:p>
          <w:p w:rsidR="00000000" w:rsidDel="00000000" w:rsidP="00000000" w:rsidRDefault="00000000" w:rsidRPr="00000000" w14:paraId="00000141">
            <w:pPr>
              <w:pageBreakBefore w:val="0"/>
              <w:numPr>
                <w:ilvl w:val="0"/>
                <w:numId w:val="57"/>
              </w:numPr>
              <w:spacing w:line="240" w:lineRule="auto"/>
              <w:ind w:left="720" w:hanging="360"/>
              <w:jc w:val="both"/>
              <w:rPr>
                <w:sz w:val="16"/>
                <w:szCs w:val="16"/>
              </w:rPr>
            </w:pPr>
            <w:r w:rsidDel="00000000" w:rsidR="00000000" w:rsidRPr="00000000">
              <w:rPr>
                <w:sz w:val="16"/>
                <w:szCs w:val="16"/>
                <w:rtl w:val="0"/>
              </w:rPr>
              <w:t xml:space="preserve">Ktoré predpisy je potrebné sledovať pri príprave tábora?</w:t>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42">
            <w:pPr>
              <w:pageBreakBefore w:val="0"/>
              <w:spacing w:line="240" w:lineRule="auto"/>
              <w:jc w:val="both"/>
              <w:rPr>
                <w:b w:val="1"/>
                <w:sz w:val="16"/>
                <w:szCs w:val="16"/>
              </w:rPr>
            </w:pPr>
            <w:r w:rsidDel="00000000" w:rsidR="00000000" w:rsidRPr="00000000">
              <w:rPr>
                <w:b w:val="1"/>
                <w:sz w:val="16"/>
                <w:szCs w:val="16"/>
                <w:rtl w:val="0"/>
              </w:rPr>
              <w:t xml:space="preserve">Bezpečnosť</w:t>
            </w:r>
            <w:r w:rsidDel="00000000" w:rsidR="00000000" w:rsidRPr="00000000">
              <w:rPr>
                <w:rtl w:val="0"/>
              </w:rPr>
            </w:r>
          </w:p>
          <w:p w:rsidR="00000000" w:rsidDel="00000000" w:rsidP="00000000" w:rsidRDefault="00000000" w:rsidRPr="00000000" w14:paraId="00000143">
            <w:pPr>
              <w:pageBreakBefore w:val="0"/>
              <w:spacing w:line="240" w:lineRule="auto"/>
              <w:rPr>
                <w:sz w:val="16"/>
                <w:szCs w:val="16"/>
                <w:highlight w:val="yellow"/>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6">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9">
            <w:pPr>
              <w:pageBreakBefore w:val="0"/>
              <w:numPr>
                <w:ilvl w:val="0"/>
                <w:numId w:val="6"/>
              </w:numPr>
              <w:spacing w:line="240" w:lineRule="auto"/>
              <w:ind w:left="720" w:hanging="360"/>
              <w:rPr>
                <w:i w:val="1"/>
                <w:sz w:val="16"/>
                <w:szCs w:val="16"/>
              </w:rPr>
            </w:pPr>
            <w:r w:rsidDel="00000000" w:rsidR="00000000" w:rsidRPr="00000000">
              <w:rPr>
                <w:sz w:val="16"/>
                <w:szCs w:val="16"/>
                <w:rtl w:val="0"/>
              </w:rPr>
              <w:t xml:space="preserve">Pozná pravidlá bezpečnosti (aj pri špecifických činnostiach, ako napr. plávanie, jaskyniarstvo...) a riadi sa nimi.</w:t>
              <w:tab/>
            </w:r>
          </w:p>
          <w:p w:rsidR="00000000" w:rsidDel="00000000" w:rsidP="00000000" w:rsidRDefault="00000000" w:rsidRPr="00000000" w14:paraId="0000014A">
            <w:pPr>
              <w:pageBreakBefore w:val="0"/>
              <w:numPr>
                <w:ilvl w:val="0"/>
                <w:numId w:val="6"/>
              </w:numPr>
              <w:spacing w:line="240" w:lineRule="auto"/>
              <w:ind w:left="720" w:hanging="360"/>
              <w:rPr>
                <w:i w:val="1"/>
                <w:sz w:val="16"/>
                <w:szCs w:val="16"/>
              </w:rPr>
            </w:pPr>
            <w:r w:rsidDel="00000000" w:rsidR="00000000" w:rsidRPr="00000000">
              <w:rPr>
                <w:sz w:val="16"/>
                <w:szCs w:val="16"/>
                <w:rtl w:val="0"/>
              </w:rPr>
              <w:t xml:space="preserve">Dokáže viesť oddiel a vytvoriť prostredie v súlade so zásadami Safe from harm.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pageBreakBefore w:val="0"/>
              <w:numPr>
                <w:ilvl w:val="0"/>
                <w:numId w:val="11"/>
              </w:numPr>
              <w:spacing w:line="240" w:lineRule="auto"/>
              <w:ind w:left="720" w:hanging="360"/>
              <w:rPr>
                <w:sz w:val="16"/>
                <w:szCs w:val="16"/>
              </w:rPr>
            </w:pPr>
            <w:r w:rsidDel="00000000" w:rsidR="00000000" w:rsidRPr="00000000">
              <w:rPr>
                <w:sz w:val="16"/>
                <w:szCs w:val="16"/>
                <w:rtl w:val="0"/>
              </w:rPr>
              <w:t xml:space="preserve">Aké bezpečnostné zásady treba dodržiavať na akciách pre verejnosť a aké na akciách pre 50 a viac ľudí?</w:t>
            </w:r>
            <w:r w:rsidDel="00000000" w:rsidR="00000000" w:rsidRPr="00000000">
              <w:rPr>
                <w:rtl w:val="0"/>
              </w:rPr>
            </w:r>
          </w:p>
          <w:p w:rsidR="00000000" w:rsidDel="00000000" w:rsidP="00000000" w:rsidRDefault="00000000" w:rsidRPr="00000000" w14:paraId="0000014D">
            <w:pPr>
              <w:pageBreakBefore w:val="0"/>
              <w:numPr>
                <w:ilvl w:val="0"/>
                <w:numId w:val="11"/>
              </w:numPr>
              <w:spacing w:line="240" w:lineRule="auto"/>
              <w:ind w:left="720" w:hanging="360"/>
              <w:rPr>
                <w:sz w:val="16"/>
                <w:szCs w:val="16"/>
              </w:rPr>
            </w:pPr>
            <w:r w:rsidDel="00000000" w:rsidR="00000000" w:rsidRPr="00000000">
              <w:rPr>
                <w:sz w:val="16"/>
                <w:szCs w:val="16"/>
                <w:rtl w:val="0"/>
              </w:rPr>
              <w:t xml:space="preserve">Aká je tvoja predstava správneho prezentovania predpisov a zásad účastníkom podujatia?</w:t>
            </w:r>
          </w:p>
          <w:p w:rsidR="00000000" w:rsidDel="00000000" w:rsidP="00000000" w:rsidRDefault="00000000" w:rsidRPr="00000000" w14:paraId="0000014E">
            <w:pPr>
              <w:pageBreakBefore w:val="0"/>
              <w:numPr>
                <w:ilvl w:val="0"/>
                <w:numId w:val="11"/>
              </w:numPr>
              <w:spacing w:line="240" w:lineRule="auto"/>
              <w:ind w:left="720" w:hanging="360"/>
              <w:rPr>
                <w:sz w:val="16"/>
                <w:szCs w:val="16"/>
              </w:rPr>
            </w:pPr>
            <w:r w:rsidDel="00000000" w:rsidR="00000000" w:rsidRPr="00000000">
              <w:rPr>
                <w:sz w:val="16"/>
                <w:szCs w:val="16"/>
                <w:rtl w:val="0"/>
              </w:rPr>
              <w:t xml:space="preserve">Popíš</w:t>
            </w:r>
            <w:r w:rsidDel="00000000" w:rsidR="00000000" w:rsidRPr="00000000">
              <w:rPr>
                <w:sz w:val="16"/>
                <w:szCs w:val="16"/>
                <w:rtl w:val="0"/>
              </w:rPr>
              <w:t xml:space="preserve">, ako by si postupoval v situáciách v prípade porušenia predpisov (právne predpisy SR, interné predpisy – rozdiely medzi nimi).</w:t>
            </w:r>
          </w:p>
          <w:p w:rsidR="00000000" w:rsidDel="00000000" w:rsidP="00000000" w:rsidRDefault="00000000" w:rsidRPr="00000000" w14:paraId="0000014F">
            <w:pPr>
              <w:pageBreakBefore w:val="0"/>
              <w:numPr>
                <w:ilvl w:val="0"/>
                <w:numId w:val="11"/>
              </w:numPr>
              <w:spacing w:line="240" w:lineRule="auto"/>
              <w:ind w:left="720" w:hanging="360"/>
              <w:rPr>
                <w:sz w:val="16"/>
                <w:szCs w:val="16"/>
              </w:rPr>
            </w:pPr>
            <w:r w:rsidDel="00000000" w:rsidR="00000000" w:rsidRPr="00000000">
              <w:rPr>
                <w:sz w:val="16"/>
                <w:szCs w:val="16"/>
                <w:rtl w:val="0"/>
              </w:rPr>
              <w:t xml:space="preserve">Ako by si vo svojom oddiele vytvoril prostredie v súlade so zásadami Safe from harm?</w:t>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50">
            <w:pPr>
              <w:pageBreakBefore w:val="0"/>
              <w:spacing w:line="240" w:lineRule="auto"/>
              <w:jc w:val="both"/>
              <w:rPr>
                <w:sz w:val="16"/>
                <w:szCs w:val="16"/>
                <w:highlight w:val="yellow"/>
              </w:rPr>
            </w:pPr>
            <w:r w:rsidDel="00000000" w:rsidR="00000000" w:rsidRPr="00000000">
              <w:rPr>
                <w:b w:val="1"/>
                <w:sz w:val="16"/>
                <w:szCs w:val="16"/>
                <w:rtl w:val="0"/>
              </w:rPr>
              <w:t xml:space="preserve">Medzinárodný rozmer skautingu</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3">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6">
            <w:pPr>
              <w:pageBreakBefore w:val="0"/>
              <w:numPr>
                <w:ilvl w:val="0"/>
                <w:numId w:val="37"/>
              </w:numPr>
              <w:spacing w:line="240" w:lineRule="auto"/>
              <w:ind w:left="720" w:hanging="360"/>
              <w:rPr>
                <w:i w:val="1"/>
                <w:sz w:val="16"/>
                <w:szCs w:val="16"/>
              </w:rPr>
            </w:pPr>
            <w:r w:rsidDel="00000000" w:rsidR="00000000" w:rsidRPr="00000000">
              <w:rPr>
                <w:sz w:val="16"/>
                <w:szCs w:val="16"/>
                <w:rtl w:val="0"/>
              </w:rPr>
              <w:t xml:space="preserve">Pozná svetové skautské organizácie WOSM a WAGGGS a ďalšie (ICCS, ICCG, ISGF) a možnosti/služby zo svetových skautských organizácií.</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pageBreakBefore w:val="0"/>
              <w:numPr>
                <w:ilvl w:val="0"/>
                <w:numId w:val="2"/>
              </w:numPr>
              <w:spacing w:line="240" w:lineRule="auto"/>
              <w:ind w:left="720" w:hanging="360"/>
              <w:rPr>
                <w:sz w:val="16"/>
                <w:szCs w:val="16"/>
              </w:rPr>
            </w:pPr>
            <w:r w:rsidDel="00000000" w:rsidR="00000000" w:rsidRPr="00000000">
              <w:rPr>
                <w:sz w:val="16"/>
                <w:szCs w:val="16"/>
                <w:rtl w:val="0"/>
              </w:rPr>
              <w:t xml:space="preserve">V akom vzťahu je Slovenský skauting voči svetovému skautskému hnutiu? V  čom spočíva myšlienková jednota svetového skautského hnutia?</w:t>
            </w:r>
          </w:p>
          <w:p w:rsidR="00000000" w:rsidDel="00000000" w:rsidP="00000000" w:rsidRDefault="00000000" w:rsidRPr="00000000" w14:paraId="00000159">
            <w:pPr>
              <w:pageBreakBefore w:val="0"/>
              <w:numPr>
                <w:ilvl w:val="0"/>
                <w:numId w:val="2"/>
              </w:numPr>
              <w:spacing w:line="240" w:lineRule="auto"/>
              <w:ind w:left="720" w:hanging="360"/>
              <w:rPr>
                <w:sz w:val="16"/>
                <w:szCs w:val="16"/>
              </w:rPr>
            </w:pPr>
            <w:r w:rsidDel="00000000" w:rsidR="00000000" w:rsidRPr="00000000">
              <w:rPr>
                <w:sz w:val="16"/>
                <w:szCs w:val="16"/>
                <w:rtl w:val="0"/>
              </w:rPr>
              <w:t xml:space="preserve">Charakterizuj susedné skautské organizácie, iné skautské organizácie na Slovensku a ich vzťah k SLSK.</w:t>
            </w:r>
          </w:p>
          <w:p w:rsidR="00000000" w:rsidDel="00000000" w:rsidP="00000000" w:rsidRDefault="00000000" w:rsidRPr="00000000" w14:paraId="0000015A">
            <w:pPr>
              <w:pageBreakBefore w:val="0"/>
              <w:numPr>
                <w:ilvl w:val="0"/>
                <w:numId w:val="2"/>
              </w:numPr>
              <w:spacing w:line="240" w:lineRule="auto"/>
              <w:ind w:left="720" w:hanging="360"/>
              <w:rPr>
                <w:sz w:val="16"/>
                <w:szCs w:val="16"/>
              </w:rPr>
            </w:pPr>
            <w:r w:rsidDel="00000000" w:rsidR="00000000" w:rsidRPr="00000000">
              <w:rPr>
                <w:sz w:val="16"/>
                <w:szCs w:val="16"/>
                <w:rtl w:val="0"/>
              </w:rPr>
              <w:t xml:space="preserve">Aké možnosti/služby ti ponúkajú WOSM, WAGGGS (ako fungujú, čomu sa venujú, členovia, ponuky, vízia a misia), prípadne ICCS, ICCG, ISGF?</w:t>
            </w:r>
          </w:p>
          <w:p w:rsidR="00000000" w:rsidDel="00000000" w:rsidP="00000000" w:rsidRDefault="00000000" w:rsidRPr="00000000" w14:paraId="0000015B">
            <w:pPr>
              <w:pageBreakBefore w:val="0"/>
              <w:numPr>
                <w:ilvl w:val="0"/>
                <w:numId w:val="2"/>
              </w:numPr>
              <w:spacing w:line="240" w:lineRule="auto"/>
              <w:ind w:left="720" w:hanging="360"/>
              <w:rPr>
                <w:sz w:val="16"/>
                <w:szCs w:val="16"/>
              </w:rPr>
            </w:pPr>
            <w:r w:rsidDel="00000000" w:rsidR="00000000" w:rsidRPr="00000000">
              <w:rPr>
                <w:sz w:val="16"/>
                <w:szCs w:val="16"/>
                <w:rtl w:val="0"/>
              </w:rPr>
              <w:t xml:space="preserve">Popíš, ako funguje Zahraničná rada (štruktúra) a aké sú jej informačné kanály, prostredníctvom ktorých sa môžeš dozvedať aktuality.</w:t>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5C">
            <w:pPr>
              <w:pageBreakBefore w:val="0"/>
              <w:spacing w:line="240" w:lineRule="auto"/>
              <w:jc w:val="both"/>
              <w:rPr>
                <w:sz w:val="16"/>
                <w:szCs w:val="16"/>
                <w:highlight w:val="yellow"/>
              </w:rPr>
            </w:pPr>
            <w:r w:rsidDel="00000000" w:rsidR="00000000" w:rsidRPr="00000000">
              <w:rPr>
                <w:b w:val="1"/>
                <w:sz w:val="16"/>
                <w:szCs w:val="16"/>
                <w:rtl w:val="0"/>
              </w:rPr>
              <w:t xml:space="preserve">Duchovno v skautingu a aktivity na duchovný rozvoj</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F">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2">
            <w:pPr>
              <w:pageBreakBefore w:val="0"/>
              <w:numPr>
                <w:ilvl w:val="0"/>
                <w:numId w:val="46"/>
              </w:numPr>
              <w:spacing w:line="240" w:lineRule="auto"/>
              <w:ind w:left="720" w:hanging="360"/>
              <w:rPr>
                <w:i w:val="1"/>
                <w:sz w:val="16"/>
                <w:szCs w:val="16"/>
              </w:rPr>
            </w:pPr>
            <w:r w:rsidDel="00000000" w:rsidR="00000000" w:rsidRPr="00000000">
              <w:rPr>
                <w:sz w:val="16"/>
                <w:szCs w:val="16"/>
                <w:rtl w:val="0"/>
              </w:rPr>
              <w:t xml:space="preserve">Vie vysvetliť význam duchovna v skautingu a pri individuálnom rozvoji členov.</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pageBreakBefore w:val="0"/>
              <w:numPr>
                <w:ilvl w:val="0"/>
                <w:numId w:val="15"/>
              </w:numPr>
              <w:spacing w:line="240" w:lineRule="auto"/>
              <w:ind w:left="720" w:hanging="360"/>
              <w:rPr>
                <w:sz w:val="16"/>
                <w:szCs w:val="16"/>
              </w:rPr>
            </w:pPr>
            <w:r w:rsidDel="00000000" w:rsidR="00000000" w:rsidRPr="00000000">
              <w:rPr>
                <w:sz w:val="16"/>
                <w:szCs w:val="16"/>
                <w:rtl w:val="0"/>
              </w:rPr>
              <w:t xml:space="preserve">Aký vzťah má skautské hnutie k duchovnu a k duchovnému napredovaniu?</w:t>
            </w:r>
          </w:p>
          <w:p w:rsidR="00000000" w:rsidDel="00000000" w:rsidP="00000000" w:rsidRDefault="00000000" w:rsidRPr="00000000" w14:paraId="00000165">
            <w:pPr>
              <w:pageBreakBefore w:val="0"/>
              <w:numPr>
                <w:ilvl w:val="0"/>
                <w:numId w:val="15"/>
              </w:numPr>
              <w:spacing w:line="240" w:lineRule="auto"/>
              <w:ind w:left="720" w:hanging="360"/>
              <w:rPr>
                <w:sz w:val="16"/>
                <w:szCs w:val="16"/>
              </w:rPr>
            </w:pPr>
            <w:r w:rsidDel="00000000" w:rsidR="00000000" w:rsidRPr="00000000">
              <w:rPr>
                <w:sz w:val="16"/>
                <w:szCs w:val="16"/>
                <w:rtl w:val="0"/>
              </w:rPr>
              <w:t xml:space="preserve">Uveď príklady na rôzne formy </w:t>
            </w:r>
            <w:r w:rsidDel="00000000" w:rsidR="00000000" w:rsidRPr="00000000">
              <w:rPr>
                <w:sz w:val="16"/>
                <w:szCs w:val="16"/>
                <w:rtl w:val="0"/>
              </w:rPr>
              <w:t xml:space="preserve">duchovna</w:t>
            </w:r>
            <w:r w:rsidDel="00000000" w:rsidR="00000000" w:rsidRPr="00000000">
              <w:rPr>
                <w:sz w:val="16"/>
                <w:szCs w:val="16"/>
                <w:rtl w:val="0"/>
              </w:rPr>
              <w:t xml:space="preserve"> v skautingu.</w:t>
            </w:r>
          </w:p>
          <w:p w:rsidR="00000000" w:rsidDel="00000000" w:rsidP="00000000" w:rsidRDefault="00000000" w:rsidRPr="00000000" w14:paraId="00000166">
            <w:pPr>
              <w:pageBreakBefore w:val="0"/>
              <w:numPr>
                <w:ilvl w:val="0"/>
                <w:numId w:val="15"/>
              </w:numPr>
              <w:spacing w:line="240" w:lineRule="auto"/>
              <w:ind w:left="720" w:hanging="360"/>
              <w:rPr>
                <w:sz w:val="16"/>
                <w:szCs w:val="16"/>
              </w:rPr>
            </w:pPr>
            <w:r w:rsidDel="00000000" w:rsidR="00000000" w:rsidRPr="00000000">
              <w:rPr>
                <w:sz w:val="16"/>
                <w:szCs w:val="16"/>
                <w:rtl w:val="0"/>
              </w:rPr>
              <w:t xml:space="preserve">Ako by si využil duchovno pri individuálnom rozvoji členov?</w:t>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67">
            <w:pPr>
              <w:pageBreakBefore w:val="0"/>
              <w:spacing w:line="240" w:lineRule="auto"/>
              <w:jc w:val="both"/>
              <w:rPr>
                <w:sz w:val="16"/>
                <w:szCs w:val="16"/>
                <w:highlight w:val="yellow"/>
              </w:rPr>
            </w:pPr>
            <w:r w:rsidDel="00000000" w:rsidR="00000000" w:rsidRPr="00000000">
              <w:rPr>
                <w:b w:val="1"/>
                <w:sz w:val="16"/>
                <w:szCs w:val="16"/>
                <w:rtl w:val="0"/>
              </w:rPr>
              <w:t xml:space="preserve">Vzdelávací systém</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A">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D">
            <w:pPr>
              <w:pageBreakBefore w:val="0"/>
              <w:numPr>
                <w:ilvl w:val="0"/>
                <w:numId w:val="60"/>
              </w:numPr>
              <w:spacing w:line="240" w:lineRule="auto"/>
              <w:ind w:left="720" w:hanging="360"/>
              <w:rPr>
                <w:i w:val="1"/>
                <w:sz w:val="16"/>
                <w:szCs w:val="16"/>
              </w:rPr>
            </w:pPr>
            <w:r w:rsidDel="00000000" w:rsidR="00000000" w:rsidRPr="00000000">
              <w:rPr>
                <w:sz w:val="16"/>
                <w:szCs w:val="16"/>
                <w:rtl w:val="0"/>
              </w:rPr>
              <w:t xml:space="preserve">Pozná vzdelávací systém SLSK (možnosti získania jednotlivých hodností, voľné kurzy, kto zastrešuje vzdelávací systém) a akou formou je aplikovaný do praxe (národné tímy, oblasť, modulové kurzy).</w:t>
            </w:r>
          </w:p>
          <w:p w:rsidR="00000000" w:rsidDel="00000000" w:rsidP="00000000" w:rsidRDefault="00000000" w:rsidRPr="00000000" w14:paraId="0000016E">
            <w:pPr>
              <w:pageBreakBefore w:val="0"/>
              <w:numPr>
                <w:ilvl w:val="0"/>
                <w:numId w:val="60"/>
              </w:numPr>
              <w:spacing w:line="240" w:lineRule="auto"/>
              <w:ind w:left="720" w:hanging="360"/>
              <w:rPr>
                <w:i w:val="1"/>
                <w:sz w:val="16"/>
                <w:szCs w:val="16"/>
              </w:rPr>
            </w:pPr>
            <w:r w:rsidDel="00000000" w:rsidR="00000000" w:rsidRPr="00000000">
              <w:rPr>
                <w:sz w:val="16"/>
                <w:szCs w:val="16"/>
                <w:rtl w:val="0"/>
              </w:rPr>
              <w:t xml:space="preserve">Pozná princíp a priebeh radcovských a líderských skúšok a dokáže zastávať pozíciu člena skúšobnej komisie.</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pageBreakBefore w:val="0"/>
              <w:numPr>
                <w:ilvl w:val="0"/>
                <w:numId w:val="28"/>
              </w:numPr>
              <w:spacing w:line="240" w:lineRule="auto"/>
              <w:ind w:left="720" w:hanging="360"/>
              <w:rPr>
                <w:sz w:val="16"/>
                <w:szCs w:val="16"/>
              </w:rPr>
            </w:pPr>
            <w:r w:rsidDel="00000000" w:rsidR="00000000" w:rsidRPr="00000000">
              <w:rPr>
                <w:sz w:val="16"/>
                <w:szCs w:val="16"/>
                <w:rtl w:val="0"/>
              </w:rPr>
              <w:t xml:space="preserve">Ako funguje vzdelávací systém SLSK (možnosti získania jednotlivých hodností, voľné kurzy, kto zastrešuje vzdelávací systém...)?</w:t>
            </w:r>
          </w:p>
          <w:p w:rsidR="00000000" w:rsidDel="00000000" w:rsidP="00000000" w:rsidRDefault="00000000" w:rsidRPr="00000000" w14:paraId="00000171">
            <w:pPr>
              <w:pageBreakBefore w:val="0"/>
              <w:numPr>
                <w:ilvl w:val="0"/>
                <w:numId w:val="28"/>
              </w:numPr>
              <w:spacing w:line="240" w:lineRule="auto"/>
              <w:ind w:left="720" w:hanging="360"/>
              <w:rPr>
                <w:sz w:val="16"/>
                <w:szCs w:val="16"/>
              </w:rPr>
            </w:pPr>
            <w:r w:rsidDel="00000000" w:rsidR="00000000" w:rsidRPr="00000000">
              <w:rPr>
                <w:sz w:val="16"/>
                <w:szCs w:val="16"/>
                <w:rtl w:val="0"/>
              </w:rPr>
              <w:t xml:space="preserve">Akou formou je vzdelávací systém aplikovaný do praxe (národné tímy, oblasť, modulové kurzy...)?</w:t>
            </w:r>
          </w:p>
          <w:p w:rsidR="00000000" w:rsidDel="00000000" w:rsidP="00000000" w:rsidRDefault="00000000" w:rsidRPr="00000000" w14:paraId="00000172">
            <w:pPr>
              <w:pageBreakBefore w:val="0"/>
              <w:numPr>
                <w:ilvl w:val="0"/>
                <w:numId w:val="28"/>
              </w:numPr>
              <w:spacing w:line="240" w:lineRule="auto"/>
              <w:ind w:left="720" w:hanging="360"/>
              <w:rPr>
                <w:sz w:val="16"/>
                <w:szCs w:val="16"/>
              </w:rPr>
            </w:pPr>
            <w:r w:rsidDel="00000000" w:rsidR="00000000" w:rsidRPr="00000000">
              <w:rPr>
                <w:sz w:val="16"/>
                <w:szCs w:val="16"/>
                <w:rtl w:val="0"/>
              </w:rPr>
              <w:t xml:space="preserve">Ako konkrétne tebe môže RpV pomôcť v bežnej činnosti?</w:t>
            </w:r>
          </w:p>
          <w:p w:rsidR="00000000" w:rsidDel="00000000" w:rsidP="00000000" w:rsidRDefault="00000000" w:rsidRPr="00000000" w14:paraId="00000173">
            <w:pPr>
              <w:pageBreakBefore w:val="0"/>
              <w:numPr>
                <w:ilvl w:val="0"/>
                <w:numId w:val="28"/>
              </w:numPr>
              <w:spacing w:line="240" w:lineRule="auto"/>
              <w:ind w:left="720" w:hanging="360"/>
              <w:rPr>
                <w:sz w:val="16"/>
                <w:szCs w:val="16"/>
              </w:rPr>
            </w:pPr>
            <w:r w:rsidDel="00000000" w:rsidR="00000000" w:rsidRPr="00000000">
              <w:rPr>
                <w:sz w:val="16"/>
                <w:szCs w:val="16"/>
                <w:rtl w:val="0"/>
              </w:rPr>
              <w:t xml:space="preserve">Člen tvojej oddielovej rady (líder) ide skúšať po prvýkrát na oblastné radcovské skúšky. Čo mu poradíš, čo sa skúšania týka?</w:t>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74">
            <w:pPr>
              <w:pageBreakBefore w:val="0"/>
              <w:spacing w:line="240" w:lineRule="auto"/>
              <w:jc w:val="both"/>
              <w:rPr>
                <w:sz w:val="16"/>
                <w:szCs w:val="16"/>
              </w:rPr>
            </w:pPr>
            <w:r w:rsidDel="00000000" w:rsidR="00000000" w:rsidRPr="00000000">
              <w:rPr>
                <w:b w:val="1"/>
                <w:sz w:val="16"/>
                <w:szCs w:val="16"/>
                <w:rtl w:val="0"/>
              </w:rPr>
              <w:t xml:space="preserve">Skautská symbolika, tradície a rituály</w:t>
            </w:r>
            <w:r w:rsidDel="00000000" w:rsidR="00000000" w:rsidRPr="00000000">
              <w:rPr>
                <w:rtl w:val="0"/>
              </w:rPr>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7">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pageBreakBefore w:val="0"/>
              <w:spacing w:line="240" w:lineRule="auto"/>
              <w:rPr>
                <w:sz w:val="16"/>
                <w:szCs w:val="16"/>
              </w:rPr>
            </w:pPr>
            <w:r w:rsidDel="00000000" w:rsidR="00000000" w:rsidRPr="00000000">
              <w:rPr>
                <w:sz w:val="16"/>
                <w:szCs w:val="16"/>
                <w:rtl w:val="0"/>
              </w:rPr>
              <w:t xml:space="preserve">Pomocné podotázky</w:t>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A">
            <w:pPr>
              <w:pageBreakBefore w:val="0"/>
              <w:numPr>
                <w:ilvl w:val="0"/>
                <w:numId w:val="13"/>
              </w:numPr>
              <w:spacing w:line="240" w:lineRule="auto"/>
              <w:ind w:left="720" w:hanging="360"/>
              <w:rPr>
                <w:sz w:val="16"/>
                <w:szCs w:val="16"/>
              </w:rPr>
            </w:pPr>
            <w:r w:rsidDel="00000000" w:rsidR="00000000" w:rsidRPr="00000000">
              <w:rPr>
                <w:sz w:val="16"/>
                <w:szCs w:val="16"/>
                <w:rtl w:val="0"/>
              </w:rPr>
              <w:t xml:space="preserve">Vie vysvetliť, prečo sú v živote družiny/oddielu/zboru symboly, tradície a rituály dôležité.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pageBreakBefore w:val="0"/>
              <w:numPr>
                <w:ilvl w:val="0"/>
                <w:numId w:val="48"/>
              </w:numPr>
              <w:spacing w:line="240" w:lineRule="auto"/>
              <w:ind w:left="720" w:hanging="360"/>
              <w:jc w:val="both"/>
              <w:rPr>
                <w:sz w:val="16"/>
                <w:szCs w:val="16"/>
              </w:rPr>
            </w:pPr>
            <w:r w:rsidDel="00000000" w:rsidR="00000000" w:rsidRPr="00000000">
              <w:rPr>
                <w:sz w:val="16"/>
                <w:szCs w:val="16"/>
                <w:rtl w:val="0"/>
              </w:rPr>
              <w:t xml:space="preserve">V čom vidíš význam, aby sme v skautingu používali symboly, tradície a rituály?</w:t>
            </w:r>
          </w:p>
          <w:p w:rsidR="00000000" w:rsidDel="00000000" w:rsidP="00000000" w:rsidRDefault="00000000" w:rsidRPr="00000000" w14:paraId="0000017D">
            <w:pPr>
              <w:pageBreakBefore w:val="0"/>
              <w:numPr>
                <w:ilvl w:val="0"/>
                <w:numId w:val="48"/>
              </w:numPr>
              <w:spacing w:line="240" w:lineRule="auto"/>
              <w:ind w:left="720" w:hanging="360"/>
              <w:jc w:val="both"/>
              <w:rPr>
                <w:sz w:val="16"/>
                <w:szCs w:val="16"/>
              </w:rPr>
            </w:pPr>
            <w:r w:rsidDel="00000000" w:rsidR="00000000" w:rsidRPr="00000000">
              <w:rPr>
                <w:sz w:val="16"/>
                <w:szCs w:val="16"/>
                <w:rtl w:val="0"/>
              </w:rPr>
              <w:t xml:space="preserve">Uveď konkrétne príklady na tradície a rituály.</w:t>
            </w:r>
          </w:p>
          <w:p w:rsidR="00000000" w:rsidDel="00000000" w:rsidP="00000000" w:rsidRDefault="00000000" w:rsidRPr="00000000" w14:paraId="0000017E">
            <w:pPr>
              <w:pageBreakBefore w:val="0"/>
              <w:numPr>
                <w:ilvl w:val="0"/>
                <w:numId w:val="48"/>
              </w:numPr>
              <w:spacing w:line="240" w:lineRule="auto"/>
              <w:ind w:left="720" w:hanging="360"/>
              <w:jc w:val="both"/>
              <w:rPr>
                <w:sz w:val="16"/>
                <w:szCs w:val="16"/>
              </w:rPr>
            </w:pPr>
            <w:r w:rsidDel="00000000" w:rsidR="00000000" w:rsidRPr="00000000">
              <w:rPr>
                <w:sz w:val="16"/>
                <w:szCs w:val="16"/>
                <w:rtl w:val="0"/>
              </w:rPr>
              <w:t xml:space="preserve">Ako a kedy zavádzať nové tradície a rituály? Ako postupovať v prípade, že členovia oddielu/zboru neprikladajú vašim tradíciám a rituálom význam?</w:t>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7F">
            <w:pPr>
              <w:pageBreakBefore w:val="0"/>
              <w:spacing w:line="240" w:lineRule="auto"/>
              <w:jc w:val="both"/>
              <w:rPr>
                <w:sz w:val="16"/>
                <w:szCs w:val="16"/>
              </w:rPr>
            </w:pPr>
            <w:r w:rsidDel="00000000" w:rsidR="00000000" w:rsidRPr="00000000">
              <w:rPr>
                <w:b w:val="1"/>
                <w:sz w:val="16"/>
                <w:szCs w:val="16"/>
                <w:rtl w:val="0"/>
              </w:rPr>
              <w:t xml:space="preserve">Zapojenie komunity</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2">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pageBreakBefore w:val="0"/>
              <w:spacing w:line="240" w:lineRule="auto"/>
              <w:rPr>
                <w:sz w:val="16"/>
                <w:szCs w:val="16"/>
              </w:rPr>
            </w:pPr>
            <w:r w:rsidDel="00000000" w:rsidR="00000000" w:rsidRPr="00000000">
              <w:rPr>
                <w:sz w:val="16"/>
                <w:szCs w:val="16"/>
                <w:rtl w:val="0"/>
              </w:rPr>
              <w:t xml:space="preserve">Pomocné podotázky</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5">
            <w:pPr>
              <w:pageBreakBefore w:val="0"/>
              <w:numPr>
                <w:ilvl w:val="0"/>
                <w:numId w:val="29"/>
              </w:numPr>
              <w:spacing w:line="240" w:lineRule="auto"/>
              <w:ind w:left="720" w:hanging="360"/>
              <w:rPr>
                <w:sz w:val="16"/>
                <w:szCs w:val="16"/>
              </w:rPr>
            </w:pPr>
            <w:r w:rsidDel="00000000" w:rsidR="00000000" w:rsidRPr="00000000">
              <w:rPr>
                <w:sz w:val="16"/>
                <w:szCs w:val="16"/>
                <w:rtl w:val="0"/>
              </w:rPr>
              <w:t xml:space="preserve">Pozná význam zapojenia komunity ako súčasti výchovnej metódy.</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pageBreakBefore w:val="0"/>
              <w:numPr>
                <w:ilvl w:val="0"/>
                <w:numId w:val="9"/>
              </w:numPr>
              <w:spacing w:line="240" w:lineRule="auto"/>
              <w:ind w:left="720" w:hanging="360"/>
              <w:rPr>
                <w:sz w:val="16"/>
                <w:szCs w:val="16"/>
              </w:rPr>
            </w:pPr>
            <w:r w:rsidDel="00000000" w:rsidR="00000000" w:rsidRPr="00000000">
              <w:rPr>
                <w:sz w:val="16"/>
                <w:szCs w:val="16"/>
                <w:rtl w:val="0"/>
              </w:rPr>
              <w:t xml:space="preserve">Vysvetli podstatu zapojenia komunity ako prvku výchovnej metódy. Uveď praktické príklady aplikovania tohto prvku v skautskej činnosti.</w:t>
            </w:r>
          </w:p>
          <w:p w:rsidR="00000000" w:rsidDel="00000000" w:rsidP="00000000" w:rsidRDefault="00000000" w:rsidRPr="00000000" w14:paraId="00000188">
            <w:pPr>
              <w:pageBreakBefore w:val="0"/>
              <w:numPr>
                <w:ilvl w:val="0"/>
                <w:numId w:val="9"/>
              </w:numPr>
              <w:spacing w:line="240" w:lineRule="auto"/>
              <w:ind w:left="720" w:hanging="360"/>
              <w:rPr>
                <w:sz w:val="16"/>
                <w:szCs w:val="16"/>
                <w:u w:val="none"/>
              </w:rPr>
            </w:pPr>
            <w:r w:rsidDel="00000000" w:rsidR="00000000" w:rsidRPr="00000000">
              <w:rPr>
                <w:sz w:val="16"/>
                <w:szCs w:val="16"/>
                <w:rtl w:val="0"/>
              </w:rPr>
              <w:t xml:space="preserve">Aký je z tvojho pohľadu význam zapojenia komunity ako súčasti výchovnej metódy?</w:t>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89">
            <w:pPr>
              <w:pageBreakBefore w:val="0"/>
              <w:spacing w:line="240" w:lineRule="auto"/>
              <w:jc w:val="both"/>
              <w:rPr>
                <w:sz w:val="16"/>
                <w:szCs w:val="16"/>
              </w:rPr>
            </w:pPr>
            <w:r w:rsidDel="00000000" w:rsidR="00000000" w:rsidRPr="00000000">
              <w:rPr>
                <w:b w:val="1"/>
                <w:sz w:val="16"/>
                <w:szCs w:val="16"/>
                <w:rtl w:val="0"/>
              </w:rPr>
              <w:t xml:space="preserve">Život v prírode - ochrana prírody a ako môže skauting pomáhať prírode</w:t>
            </w:r>
            <w:r w:rsidDel="00000000" w:rsidR="00000000" w:rsidRPr="00000000">
              <w:rPr>
                <w:rtl w:val="0"/>
              </w:rPr>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C">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pageBreakBefore w:val="0"/>
              <w:spacing w:line="240" w:lineRule="auto"/>
              <w:rPr>
                <w:sz w:val="16"/>
                <w:szCs w:val="16"/>
              </w:rPr>
            </w:pPr>
            <w:r w:rsidDel="00000000" w:rsidR="00000000" w:rsidRPr="00000000">
              <w:rPr>
                <w:sz w:val="16"/>
                <w:szCs w:val="16"/>
                <w:rtl w:val="0"/>
              </w:rPr>
              <w:t xml:space="preserve">Pomocné podotázky</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F">
            <w:pPr>
              <w:pageBreakBefore w:val="0"/>
              <w:numPr>
                <w:ilvl w:val="0"/>
                <w:numId w:val="24"/>
              </w:numPr>
              <w:spacing w:line="240" w:lineRule="auto"/>
              <w:ind w:left="720" w:hanging="360"/>
              <w:rPr>
                <w:sz w:val="16"/>
                <w:szCs w:val="16"/>
              </w:rPr>
            </w:pPr>
            <w:r w:rsidDel="00000000" w:rsidR="00000000" w:rsidRPr="00000000">
              <w:rPr>
                <w:sz w:val="16"/>
                <w:szCs w:val="16"/>
                <w:rtl w:val="0"/>
              </w:rPr>
              <w:t xml:space="preserve">Rozumie významu pomoci skautingu pri ochrane prírody.</w:t>
            </w:r>
          </w:p>
          <w:p w:rsidR="00000000" w:rsidDel="00000000" w:rsidP="00000000" w:rsidRDefault="00000000" w:rsidRPr="00000000" w14:paraId="00000190">
            <w:pPr>
              <w:pageBreakBefore w:val="0"/>
              <w:numPr>
                <w:ilvl w:val="0"/>
                <w:numId w:val="24"/>
              </w:numPr>
              <w:spacing w:line="240" w:lineRule="auto"/>
              <w:ind w:left="720" w:hanging="360"/>
              <w:rPr>
                <w:sz w:val="16"/>
                <w:szCs w:val="16"/>
              </w:rPr>
            </w:pPr>
            <w:r w:rsidDel="00000000" w:rsidR="00000000" w:rsidRPr="00000000">
              <w:rPr>
                <w:sz w:val="16"/>
                <w:szCs w:val="16"/>
                <w:rtl w:val="0"/>
              </w:rPr>
              <w:t xml:space="preserve">Pozná zákon o ochrane prírody a krajiny a lesný zákon.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pageBreakBefore w:val="0"/>
              <w:numPr>
                <w:ilvl w:val="0"/>
                <w:numId w:val="33"/>
              </w:numPr>
              <w:spacing w:line="240" w:lineRule="auto"/>
              <w:ind w:left="720" w:hanging="360"/>
              <w:jc w:val="both"/>
              <w:rPr>
                <w:sz w:val="16"/>
                <w:szCs w:val="16"/>
              </w:rPr>
            </w:pPr>
            <w:r w:rsidDel="00000000" w:rsidR="00000000" w:rsidRPr="00000000">
              <w:rPr>
                <w:sz w:val="16"/>
                <w:szCs w:val="16"/>
                <w:rtl w:val="0"/>
              </w:rPr>
              <w:t xml:space="preserve">Čo je to environmentálna výchova a ako ju aplikujeme do skautskej činnosti? Uveď príklad.</w:t>
            </w:r>
          </w:p>
          <w:p w:rsidR="00000000" w:rsidDel="00000000" w:rsidP="00000000" w:rsidRDefault="00000000" w:rsidRPr="00000000" w14:paraId="00000193">
            <w:pPr>
              <w:pageBreakBefore w:val="0"/>
              <w:numPr>
                <w:ilvl w:val="0"/>
                <w:numId w:val="33"/>
              </w:numPr>
              <w:spacing w:line="240" w:lineRule="auto"/>
              <w:ind w:left="720" w:hanging="360"/>
              <w:jc w:val="both"/>
              <w:rPr>
                <w:sz w:val="16"/>
                <w:szCs w:val="16"/>
              </w:rPr>
            </w:pPr>
            <w:r w:rsidDel="00000000" w:rsidR="00000000" w:rsidRPr="00000000">
              <w:rPr>
                <w:sz w:val="16"/>
                <w:szCs w:val="16"/>
                <w:rtl w:val="0"/>
              </w:rPr>
              <w:t xml:space="preserve">Prečo ako skauti dbáme na aplikovanie starostlivosti o prírodu do našej činnosti?</w:t>
            </w:r>
          </w:p>
          <w:p w:rsidR="00000000" w:rsidDel="00000000" w:rsidP="00000000" w:rsidRDefault="00000000" w:rsidRPr="00000000" w14:paraId="00000194">
            <w:pPr>
              <w:pageBreakBefore w:val="0"/>
              <w:numPr>
                <w:ilvl w:val="0"/>
                <w:numId w:val="33"/>
              </w:numPr>
              <w:spacing w:line="240" w:lineRule="auto"/>
              <w:ind w:left="720" w:hanging="360"/>
              <w:jc w:val="both"/>
              <w:rPr>
                <w:sz w:val="16"/>
                <w:szCs w:val="16"/>
              </w:rPr>
            </w:pPr>
            <w:r w:rsidDel="00000000" w:rsidR="00000000" w:rsidRPr="00000000">
              <w:rPr>
                <w:sz w:val="16"/>
                <w:szCs w:val="16"/>
                <w:rtl w:val="0"/>
              </w:rPr>
              <w:t xml:space="preserve">V čom spočíva význam pomoci skautingu pri ochrane prírody?</w:t>
            </w:r>
          </w:p>
          <w:p w:rsidR="00000000" w:rsidDel="00000000" w:rsidP="00000000" w:rsidRDefault="00000000" w:rsidRPr="00000000" w14:paraId="00000195">
            <w:pPr>
              <w:pageBreakBefore w:val="0"/>
              <w:numPr>
                <w:ilvl w:val="0"/>
                <w:numId w:val="33"/>
              </w:numPr>
              <w:spacing w:line="240" w:lineRule="auto"/>
              <w:ind w:left="720" w:hanging="360"/>
              <w:jc w:val="both"/>
              <w:rPr>
                <w:sz w:val="16"/>
                <w:szCs w:val="16"/>
              </w:rPr>
            </w:pPr>
            <w:r w:rsidDel="00000000" w:rsidR="00000000" w:rsidRPr="00000000">
              <w:rPr>
                <w:sz w:val="16"/>
                <w:szCs w:val="16"/>
                <w:rtl w:val="0"/>
              </w:rPr>
              <w:t xml:space="preserve">Na čo sa zameriava zákon o ochrane prírody a krajiny a lesný zákon? Pri akých aktivitách sa nimi potrebuješ riadiť?</w:t>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96">
            <w:pPr>
              <w:pageBreakBefore w:val="0"/>
              <w:spacing w:line="240" w:lineRule="auto"/>
              <w:jc w:val="both"/>
              <w:rPr>
                <w:sz w:val="16"/>
                <w:szCs w:val="16"/>
              </w:rPr>
            </w:pPr>
            <w:r w:rsidDel="00000000" w:rsidR="00000000" w:rsidRPr="00000000">
              <w:rPr>
                <w:b w:val="1"/>
                <w:sz w:val="16"/>
                <w:szCs w:val="16"/>
                <w:rtl w:val="0"/>
              </w:rPr>
              <w:t xml:space="preserve">Podpora od dospelých (prvok metódy) a starostlivosť o dobrovoľníkov (dospelých/nedospelých)</w:t>
            </w:r>
            <w:r w:rsidDel="00000000" w:rsidR="00000000" w:rsidRPr="00000000">
              <w:rPr>
                <w:rtl w:val="0"/>
              </w:rPr>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9">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pageBreakBefore w:val="0"/>
              <w:spacing w:line="240" w:lineRule="auto"/>
              <w:rPr>
                <w:sz w:val="16"/>
                <w:szCs w:val="16"/>
              </w:rPr>
            </w:pPr>
            <w:r w:rsidDel="00000000" w:rsidR="00000000" w:rsidRPr="00000000">
              <w:rPr>
                <w:sz w:val="16"/>
                <w:szCs w:val="16"/>
                <w:rtl w:val="0"/>
              </w:rPr>
              <w:t xml:space="preserve">Pomocné podotázky</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C">
            <w:pPr>
              <w:pageBreakBefore w:val="0"/>
              <w:numPr>
                <w:ilvl w:val="0"/>
                <w:numId w:val="47"/>
              </w:numPr>
              <w:spacing w:line="240" w:lineRule="auto"/>
              <w:ind w:left="720" w:hanging="360"/>
              <w:rPr>
                <w:sz w:val="16"/>
                <w:szCs w:val="16"/>
              </w:rPr>
            </w:pPr>
            <w:r w:rsidDel="00000000" w:rsidR="00000000" w:rsidRPr="00000000">
              <w:rPr>
                <w:sz w:val="16"/>
                <w:szCs w:val="16"/>
                <w:rtl w:val="0"/>
              </w:rPr>
              <w:t xml:space="preserve">Pozná základné postupy a zásady pri podpore od dospelých (ako prvok výchovnej metódy) a starostlivosti o dospelých (i nedospelých) dobrovoľníkov a dokáže ich v praxi aplikovať.</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pageBreakBefore w:val="0"/>
              <w:numPr>
                <w:ilvl w:val="0"/>
                <w:numId w:val="50"/>
              </w:numPr>
              <w:spacing w:line="240" w:lineRule="auto"/>
              <w:ind w:left="720" w:hanging="360"/>
              <w:jc w:val="both"/>
              <w:rPr>
                <w:sz w:val="16"/>
                <w:szCs w:val="16"/>
              </w:rPr>
            </w:pPr>
            <w:r w:rsidDel="00000000" w:rsidR="00000000" w:rsidRPr="00000000">
              <w:rPr>
                <w:sz w:val="16"/>
                <w:szCs w:val="16"/>
                <w:rtl w:val="0"/>
              </w:rPr>
              <w:t xml:space="preserve">Ako by si postupoval pri podpore a starostlivosti o dospelých (i nedospelých) dobrovoľníkov? Ako by si ich motivoval a oceňoval?</w:t>
            </w:r>
          </w:p>
          <w:p w:rsidR="00000000" w:rsidDel="00000000" w:rsidP="00000000" w:rsidRDefault="00000000" w:rsidRPr="00000000" w14:paraId="0000019F">
            <w:pPr>
              <w:pageBreakBefore w:val="0"/>
              <w:numPr>
                <w:ilvl w:val="0"/>
                <w:numId w:val="50"/>
              </w:numPr>
              <w:spacing w:line="240" w:lineRule="auto"/>
              <w:ind w:left="720" w:hanging="360"/>
              <w:rPr>
                <w:sz w:val="16"/>
                <w:szCs w:val="16"/>
              </w:rPr>
            </w:pPr>
            <w:r w:rsidDel="00000000" w:rsidR="00000000" w:rsidRPr="00000000">
              <w:rPr>
                <w:sz w:val="16"/>
                <w:szCs w:val="16"/>
                <w:rtl w:val="0"/>
              </w:rPr>
              <w:t xml:space="preserve">V čom spočíva náplň činnosti Kruhu starostlivosti o dospelých ako štruktúry v rámci SLSK?</w:t>
            </w:r>
          </w:p>
          <w:p w:rsidR="00000000" w:rsidDel="00000000" w:rsidP="00000000" w:rsidRDefault="00000000" w:rsidRPr="00000000" w14:paraId="000001A0">
            <w:pPr>
              <w:pageBreakBefore w:val="0"/>
              <w:numPr>
                <w:ilvl w:val="0"/>
                <w:numId w:val="50"/>
              </w:numPr>
              <w:spacing w:line="240" w:lineRule="auto"/>
              <w:ind w:left="720" w:hanging="360"/>
              <w:rPr>
                <w:sz w:val="16"/>
                <w:szCs w:val="16"/>
              </w:rPr>
            </w:pPr>
            <w:r w:rsidDel="00000000" w:rsidR="00000000" w:rsidRPr="00000000">
              <w:rPr>
                <w:sz w:val="16"/>
                <w:szCs w:val="16"/>
                <w:rtl w:val="0"/>
              </w:rPr>
              <w:t xml:space="preserve">Aký význam pre teba ako oddielového alebo zborového vodcu majú oddiely dospelých skautov a rodinný skauting?</w:t>
            </w:r>
          </w:p>
          <w:p w:rsidR="00000000" w:rsidDel="00000000" w:rsidP="00000000" w:rsidRDefault="00000000" w:rsidRPr="00000000" w14:paraId="000001A1">
            <w:pPr>
              <w:pageBreakBefore w:val="0"/>
              <w:numPr>
                <w:ilvl w:val="0"/>
                <w:numId w:val="50"/>
              </w:numPr>
              <w:spacing w:line="240" w:lineRule="auto"/>
              <w:ind w:left="720" w:hanging="360"/>
              <w:rPr>
                <w:sz w:val="16"/>
                <w:szCs w:val="16"/>
              </w:rPr>
            </w:pPr>
            <w:r w:rsidDel="00000000" w:rsidR="00000000" w:rsidRPr="00000000">
              <w:rPr>
                <w:sz w:val="16"/>
                <w:szCs w:val="16"/>
                <w:rtl w:val="0"/>
              </w:rPr>
              <w:t xml:space="preserve">Čo považuješ za úlohu dospelých v SLSK?</w:t>
            </w:r>
          </w:p>
        </w:tc>
      </w:tr>
    </w:tbl>
    <w:p w:rsidR="00000000" w:rsidDel="00000000" w:rsidP="00000000" w:rsidRDefault="00000000" w:rsidRPr="00000000" w14:paraId="000001A2">
      <w:pPr>
        <w:pageBreakBefore w:val="0"/>
        <w:spacing w:line="240" w:lineRule="auto"/>
        <w:rPr>
          <w:sz w:val="16"/>
          <w:szCs w:val="16"/>
          <w:highlight w:val="yellow"/>
        </w:rPr>
      </w:pPr>
      <w:r w:rsidDel="00000000" w:rsidR="00000000" w:rsidRPr="00000000">
        <w:rPr>
          <w:rtl w:val="0"/>
        </w:rPr>
      </w:r>
    </w:p>
    <w:p w:rsidR="00000000" w:rsidDel="00000000" w:rsidP="00000000" w:rsidRDefault="00000000" w:rsidRPr="00000000" w14:paraId="000001A3">
      <w:pPr>
        <w:pageBreakBefore w:val="0"/>
        <w:spacing w:after="200" w:line="276"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A4">
      <w:pPr>
        <w:pageBreakBefore w:val="0"/>
        <w:spacing w:after="200" w:line="276" w:lineRule="auto"/>
        <w:rPr>
          <w:b w:val="1"/>
          <w:sz w:val="20"/>
          <w:szCs w:val="20"/>
        </w:rPr>
      </w:pPr>
      <w:r w:rsidDel="00000000" w:rsidR="00000000" w:rsidRPr="00000000">
        <w:rPr>
          <w:b w:val="1"/>
          <w:sz w:val="20"/>
          <w:szCs w:val="20"/>
          <w:rtl w:val="0"/>
        </w:rPr>
        <w:t xml:space="preserve">Príloha 3: Modelové situácie</w:t>
      </w:r>
    </w:p>
    <w:p w:rsidR="00000000" w:rsidDel="00000000" w:rsidP="00000000" w:rsidRDefault="00000000" w:rsidRPr="00000000" w14:paraId="000001A5">
      <w:pPr>
        <w:pageBreakBefore w:val="0"/>
        <w:widowControl w:val="0"/>
        <w:rPr>
          <w:b w:val="1"/>
          <w:i w:val="1"/>
          <w:sz w:val="16"/>
          <w:szCs w:val="16"/>
        </w:rPr>
      </w:pPr>
      <w:r w:rsidDel="00000000" w:rsidR="00000000" w:rsidRPr="00000000">
        <w:rPr>
          <w:sz w:val="16"/>
          <w:szCs w:val="16"/>
          <w:rtl w:val="0"/>
        </w:rPr>
        <w:t xml:space="preserve">Overovaná kompetencia: R</w:t>
      </w:r>
      <w:r w:rsidDel="00000000" w:rsidR="00000000" w:rsidRPr="00000000">
        <w:rPr>
          <w:i w:val="1"/>
          <w:sz w:val="16"/>
          <w:szCs w:val="16"/>
          <w:rtl w:val="0"/>
        </w:rPr>
        <w:t xml:space="preserve">ešpektuje individualitu iných ľudí.</w:t>
        <w:tab/>
      </w:r>
      <w:r w:rsidDel="00000000" w:rsidR="00000000" w:rsidRPr="00000000">
        <w:rPr>
          <w:rtl w:val="0"/>
        </w:rPr>
      </w:r>
    </w:p>
    <w:p w:rsidR="00000000" w:rsidDel="00000000" w:rsidP="00000000" w:rsidRDefault="00000000" w:rsidRPr="00000000" w14:paraId="000001A6">
      <w:pPr>
        <w:pageBreakBefore w:val="0"/>
        <w:spacing w:line="240" w:lineRule="auto"/>
        <w:rPr>
          <w:i w:val="1"/>
          <w:sz w:val="16"/>
          <w:szCs w:val="16"/>
        </w:rPr>
      </w:pPr>
      <w:r w:rsidDel="00000000" w:rsidR="00000000" w:rsidRPr="00000000">
        <w:rPr>
          <w:rtl w:val="0"/>
        </w:rPr>
      </w:r>
    </w:p>
    <w:tbl>
      <w:tblPr>
        <w:tblStyle w:val="Table6"/>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7">
            <w:pPr>
              <w:pageBreakBefore w:val="0"/>
              <w:numPr>
                <w:ilvl w:val="0"/>
                <w:numId w:val="44"/>
              </w:numPr>
              <w:spacing w:line="240" w:lineRule="auto"/>
              <w:ind w:left="1440" w:hanging="360"/>
              <w:jc w:val="both"/>
              <w:rPr>
                <w:sz w:val="16"/>
                <w:szCs w:val="16"/>
              </w:rPr>
            </w:pPr>
            <w:r w:rsidDel="00000000" w:rsidR="00000000" w:rsidRPr="00000000">
              <w:rPr>
                <w:sz w:val="16"/>
                <w:szCs w:val="16"/>
                <w:rtl w:val="0"/>
              </w:rPr>
              <w:t xml:space="preserve">Si</w:t>
            </w:r>
            <w:r w:rsidDel="00000000" w:rsidR="00000000" w:rsidRPr="00000000">
              <w:rPr>
                <w:sz w:val="16"/>
                <w:szCs w:val="16"/>
                <w:rtl w:val="0"/>
              </w:rPr>
              <w:t xml:space="preserve"> vodcom tábora. Všimneš si, že si deti (12-roční a starší) začínajú doberať 16-ročného radcu, lebo je vraj „teploš“, a nahlas komentujú jeho správanie ako „zženštilé“. Počas návštevného dňa, kedy vás prišlo pozrieť aj zopár rodičov detí, sa v rámci turnaja v ringu jeden 14-ročný skaut ohradí, že on nebude s „buzerantom“ v tíme a odíde na okraj ihriska. Incident si všimli aj rodičia, ktorí turnaj pozorovali. Keď sa na záver dňa lúčiš s jedným rodičovským párom, na rovinu sa ťa opýtajú, či si myslíš, že je bezpečné, aby homosexuál radcoval deťom. </w:t>
            </w:r>
            <w:r w:rsidDel="00000000" w:rsidR="00000000" w:rsidRPr="00000000">
              <w:rPr>
                <w:rtl w:val="0"/>
              </w:rPr>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A">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pageBreakBefore w:val="0"/>
              <w:rPr>
                <w:color w:val="999999"/>
                <w:sz w:val="16"/>
                <w:szCs w:val="16"/>
              </w:rPr>
            </w:pPr>
            <w:r w:rsidDel="00000000" w:rsidR="00000000" w:rsidRPr="00000000">
              <w:rPr>
                <w:color w:val="999999"/>
                <w:sz w:val="16"/>
                <w:szCs w:val="16"/>
                <w:rtl w:val="0"/>
              </w:rPr>
              <w:t xml:space="preserve">Pri modelovke treba myslieť na to, že v tejto situácii ide o komunikáciu, resp. riešenie situácie na viacerých úrovniach:</w:t>
            </w:r>
          </w:p>
          <w:p w:rsidR="00000000" w:rsidDel="00000000" w:rsidP="00000000" w:rsidRDefault="00000000" w:rsidRPr="00000000" w14:paraId="000001AD">
            <w:pPr>
              <w:pageBreakBefore w:val="0"/>
              <w:numPr>
                <w:ilvl w:val="0"/>
                <w:numId w:val="3"/>
              </w:numPr>
              <w:ind w:left="720" w:hanging="360"/>
              <w:rPr>
                <w:color w:val="999999"/>
                <w:sz w:val="16"/>
                <w:szCs w:val="16"/>
              </w:rPr>
            </w:pPr>
            <w:r w:rsidDel="00000000" w:rsidR="00000000" w:rsidRPr="00000000">
              <w:rPr>
                <w:color w:val="999999"/>
                <w:sz w:val="16"/>
                <w:szCs w:val="16"/>
                <w:rtl w:val="0"/>
              </w:rPr>
              <w:t xml:space="preserve">vzťah vodca - 16-ročný radca - vodca by mal radcu ubezpečiť, že mu dôveruje a že za ním stojí on aj oddielová rada. Tiež by sa s ním mal porozprávať (keďže sa situácia negatívna dotkla predovšetkým jeho - radcu), ako sa cíti, ako na neho celá situácia pôsobí, či má záujem situáciu riešiť</w:t>
            </w:r>
            <w:r w:rsidDel="00000000" w:rsidR="00000000" w:rsidRPr="00000000">
              <w:rPr>
                <w:rtl w:val="0"/>
              </w:rPr>
            </w:r>
          </w:p>
          <w:p w:rsidR="00000000" w:rsidDel="00000000" w:rsidP="00000000" w:rsidRDefault="00000000" w:rsidRPr="00000000" w14:paraId="000001AE">
            <w:pPr>
              <w:pageBreakBefore w:val="0"/>
              <w:numPr>
                <w:ilvl w:val="0"/>
                <w:numId w:val="3"/>
              </w:numPr>
              <w:ind w:left="720" w:hanging="360"/>
              <w:rPr>
                <w:color w:val="999999"/>
                <w:sz w:val="16"/>
                <w:szCs w:val="16"/>
              </w:rPr>
            </w:pPr>
            <w:r w:rsidDel="00000000" w:rsidR="00000000" w:rsidRPr="00000000">
              <w:rPr>
                <w:color w:val="999999"/>
                <w:sz w:val="16"/>
                <w:szCs w:val="16"/>
                <w:rtl w:val="0"/>
              </w:rPr>
              <w:t xml:space="preserve">vodca - rodičia - vodca by mal rodičom dôrazne  vysvetliť, že radcom dôveruje, svoju činnosť vykonávajú dobre a nie je dôvod na pochybnosti. Môže vyzdvihnúť pozitívne skúsenosti s radcom. Zároveň je na mieste zdôrazniť, že sexuálna orientácia neovplyvňuje radcovanie a skauting stojí na istých hodnotách, za ktorými si stojíme. Vodca sa môže rodičov priamo opýtať, či majú povedomie o tom, že by sa vyskytol nejaký problém alebo nejaká nežiaduca situácia v družine. Na mieste je tiež otázka, prečo si rodičia myslia, že by jeho radcovanie malo byť nebezpečné.</w:t>
            </w:r>
            <w:r w:rsidDel="00000000" w:rsidR="00000000" w:rsidRPr="00000000">
              <w:rPr>
                <w:rtl w:val="0"/>
              </w:rPr>
            </w:r>
          </w:p>
          <w:p w:rsidR="00000000" w:rsidDel="00000000" w:rsidP="00000000" w:rsidRDefault="00000000" w:rsidRPr="00000000" w14:paraId="000001AF">
            <w:pPr>
              <w:pageBreakBefore w:val="0"/>
              <w:numPr>
                <w:ilvl w:val="0"/>
                <w:numId w:val="3"/>
              </w:numPr>
              <w:ind w:left="720" w:hanging="360"/>
              <w:rPr>
                <w:color w:val="999999"/>
                <w:sz w:val="16"/>
                <w:szCs w:val="16"/>
              </w:rPr>
            </w:pPr>
            <w:r w:rsidDel="00000000" w:rsidR="00000000" w:rsidRPr="00000000">
              <w:rPr>
                <w:color w:val="999999"/>
                <w:sz w:val="16"/>
                <w:szCs w:val="16"/>
                <w:rtl w:val="0"/>
              </w:rPr>
              <w:t xml:space="preserve">vodca - oddiel- snaha o výchovu detí k tolerancii ku všetkým bez rozdielu a akceptácii rôznorodosti, riešenie predsudkov a búranie stereotypov,  a prevencia šikany. Vyhýbanie sa stereotypnému vnímaniu ľudí typu: “žena sa má správať iba takto a muž sa má správať iba takto” - vysvetliť deťom, že skaut je priateľom všetkých ľudí dobrej vôle a bratom každého skauta.</w:t>
            </w:r>
            <w:r w:rsidDel="00000000" w:rsidR="00000000" w:rsidRPr="00000000">
              <w:rPr>
                <w:rtl w:val="0"/>
              </w:rPr>
            </w:r>
          </w:p>
          <w:p w:rsidR="00000000" w:rsidDel="00000000" w:rsidP="00000000" w:rsidRDefault="00000000" w:rsidRPr="00000000" w14:paraId="000001B0">
            <w:pPr>
              <w:pageBreakBefore w:val="0"/>
              <w:rPr>
                <w:color w:val="999999"/>
                <w:sz w:val="16"/>
                <w:szCs w:val="16"/>
              </w:rPr>
            </w:pPr>
            <w:r w:rsidDel="00000000" w:rsidR="00000000" w:rsidRPr="00000000">
              <w:rPr>
                <w:rtl w:val="0"/>
              </w:rPr>
            </w:r>
          </w:p>
        </w:tc>
      </w:tr>
    </w:tbl>
    <w:p w:rsidR="00000000" w:rsidDel="00000000" w:rsidP="00000000" w:rsidRDefault="00000000" w:rsidRPr="00000000" w14:paraId="000001B1">
      <w:pPr>
        <w:pageBreakBefore w:val="0"/>
        <w:spacing w:line="240" w:lineRule="auto"/>
        <w:jc w:val="both"/>
        <w:rPr>
          <w:b w:val="1"/>
          <w:sz w:val="16"/>
          <w:szCs w:val="16"/>
        </w:rPr>
      </w:pPr>
      <w:r w:rsidDel="00000000" w:rsidR="00000000" w:rsidRPr="00000000">
        <w:rPr>
          <w:rtl w:val="0"/>
        </w:rPr>
      </w:r>
    </w:p>
    <w:p w:rsidR="00000000" w:rsidDel="00000000" w:rsidP="00000000" w:rsidRDefault="00000000" w:rsidRPr="00000000" w14:paraId="000001B2">
      <w:pPr>
        <w:pageBreakBefore w:val="0"/>
        <w:spacing w:line="240" w:lineRule="auto"/>
        <w:ind w:left="96.37795275590577" w:firstLine="0"/>
        <w:rPr>
          <w:sz w:val="16"/>
          <w:szCs w:val="16"/>
        </w:rPr>
      </w:pPr>
      <w:r w:rsidDel="00000000" w:rsidR="00000000" w:rsidRPr="00000000">
        <w:rPr>
          <w:sz w:val="16"/>
          <w:szCs w:val="16"/>
          <w:rtl w:val="0"/>
        </w:rPr>
        <w:t xml:space="preserve">Overovaná kompetencia:</w:t>
      </w:r>
    </w:p>
    <w:p w:rsidR="00000000" w:rsidDel="00000000" w:rsidP="00000000" w:rsidRDefault="00000000" w:rsidRPr="00000000" w14:paraId="000001B3">
      <w:pPr>
        <w:pageBreakBefore w:val="0"/>
        <w:spacing w:line="240" w:lineRule="auto"/>
        <w:ind w:left="2160" w:firstLine="0"/>
        <w:rPr>
          <w:i w:val="1"/>
          <w:sz w:val="16"/>
          <w:szCs w:val="16"/>
        </w:rPr>
      </w:pPr>
      <w:r w:rsidDel="00000000" w:rsidR="00000000" w:rsidRPr="00000000">
        <w:rPr>
          <w:i w:val="1"/>
          <w:sz w:val="16"/>
          <w:szCs w:val="16"/>
          <w:rtl w:val="0"/>
        </w:rPr>
        <w:t xml:space="preserve">Dokáže budovať pozitívnu tvár skautského hnutia na lokálnej úrovni prostredníctvom činnosti oddielu/zboru a vytváranie vzťahov s verejnosťou.</w:t>
      </w:r>
    </w:p>
    <w:p w:rsidR="00000000" w:rsidDel="00000000" w:rsidP="00000000" w:rsidRDefault="00000000" w:rsidRPr="00000000" w14:paraId="000001B4">
      <w:pPr>
        <w:pageBreakBefore w:val="0"/>
        <w:spacing w:line="240" w:lineRule="auto"/>
        <w:ind w:left="2125.9842519685035" w:firstLine="0"/>
        <w:rPr>
          <w:i w:val="1"/>
          <w:sz w:val="16"/>
          <w:szCs w:val="16"/>
        </w:rPr>
      </w:pPr>
      <w:r w:rsidDel="00000000" w:rsidR="00000000" w:rsidRPr="00000000">
        <w:rPr>
          <w:i w:val="1"/>
          <w:sz w:val="16"/>
          <w:szCs w:val="16"/>
          <w:rtl w:val="0"/>
        </w:rPr>
        <w:t xml:space="preserve">Pozná zásady propagácie skautingu na verejnosti a vie prispôsobiť svoje vystupovanie a správanie konkrétnej situácii.</w:t>
      </w:r>
      <w:r w:rsidDel="00000000" w:rsidR="00000000" w:rsidRPr="00000000">
        <w:rPr>
          <w:rtl w:val="0"/>
        </w:rPr>
      </w:r>
    </w:p>
    <w:p w:rsidR="00000000" w:rsidDel="00000000" w:rsidP="00000000" w:rsidRDefault="00000000" w:rsidRPr="00000000" w14:paraId="000001B5">
      <w:pPr>
        <w:pageBreakBefore w:val="0"/>
        <w:spacing w:line="240" w:lineRule="auto"/>
        <w:ind w:left="2880" w:firstLine="0"/>
        <w:rPr>
          <w:i w:val="1"/>
          <w:sz w:val="16"/>
          <w:szCs w:val="16"/>
        </w:rPr>
      </w:pPr>
      <w:r w:rsidDel="00000000" w:rsidR="00000000" w:rsidRPr="00000000">
        <w:rPr>
          <w:rtl w:val="0"/>
        </w:rPr>
      </w:r>
    </w:p>
    <w:p w:rsidR="00000000" w:rsidDel="00000000" w:rsidP="00000000" w:rsidRDefault="00000000" w:rsidRPr="00000000" w14:paraId="000001B6">
      <w:pPr>
        <w:pageBreakBefore w:val="0"/>
        <w:spacing w:line="240" w:lineRule="auto"/>
        <w:rPr>
          <w:i w:val="1"/>
          <w:sz w:val="16"/>
          <w:szCs w:val="16"/>
        </w:rPr>
      </w:pPr>
      <w:r w:rsidDel="00000000" w:rsidR="00000000" w:rsidRPr="00000000">
        <w:rPr>
          <w:rtl w:val="0"/>
        </w:rPr>
      </w:r>
    </w:p>
    <w:tbl>
      <w:tblPr>
        <w:tblStyle w:val="Table7"/>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7">
            <w:pPr>
              <w:pageBreakBefore w:val="0"/>
              <w:numPr>
                <w:ilvl w:val="0"/>
                <w:numId w:val="30"/>
              </w:numPr>
              <w:spacing w:line="240" w:lineRule="auto"/>
              <w:ind w:left="720" w:hanging="360"/>
              <w:jc w:val="both"/>
              <w:rPr>
                <w:sz w:val="16"/>
                <w:szCs w:val="16"/>
              </w:rPr>
            </w:pPr>
            <w:r w:rsidDel="00000000" w:rsidR="00000000" w:rsidRPr="00000000">
              <w:rPr>
                <w:sz w:val="16"/>
                <w:szCs w:val="16"/>
                <w:rtl w:val="0"/>
              </w:rPr>
              <w:t xml:space="preserve">Si vodcom oddielu. Vo vašom meste sa uskutočnil malý festival na námestí. V tom čase mladší roveri prechádzali mestom z oddielovky domov, niektorí sa spontánne pridali k festivalu. Lokálne médiá, ktoré informovali o festivale, použili fotografie, na ktorých sú zachytení tvoji členovia oddielu (17 – 18-roční) so skautskými šatkami na krku a pivom v rukách, v dave podnapitých mladých ľudí s cigaretami. Ozvalo sa ti niekoľko prekvapených rodičov skautov, ale aj ďalšie lokálne médiá, ktoré sa chytili fotografie a plánujú vydať článok na túto tému.</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A">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pageBreakBefore w:val="0"/>
              <w:ind w:left="0" w:firstLine="0"/>
              <w:rPr>
                <w:color w:val="999999"/>
                <w:sz w:val="16"/>
                <w:szCs w:val="16"/>
              </w:rPr>
            </w:pPr>
            <w:r w:rsidDel="00000000" w:rsidR="00000000" w:rsidRPr="00000000">
              <w:rPr>
                <w:color w:val="999999"/>
                <w:sz w:val="16"/>
                <w:szCs w:val="16"/>
                <w:rtl w:val="0"/>
              </w:rPr>
              <w:t xml:space="preserve">Navrhovaný postup riešenia modelovky:</w:t>
            </w:r>
          </w:p>
          <w:p w:rsidR="00000000" w:rsidDel="00000000" w:rsidP="00000000" w:rsidRDefault="00000000" w:rsidRPr="00000000" w14:paraId="000001BD">
            <w:pPr>
              <w:pageBreakBefore w:val="0"/>
              <w:numPr>
                <w:ilvl w:val="0"/>
                <w:numId w:val="42"/>
              </w:numPr>
              <w:ind w:left="720" w:hanging="360"/>
              <w:rPr>
                <w:color w:val="999999"/>
                <w:sz w:val="16"/>
                <w:szCs w:val="16"/>
              </w:rPr>
            </w:pPr>
            <w:r w:rsidDel="00000000" w:rsidR="00000000" w:rsidRPr="00000000">
              <w:rPr>
                <w:color w:val="999999"/>
                <w:sz w:val="16"/>
                <w:szCs w:val="16"/>
                <w:rtl w:val="0"/>
              </w:rPr>
              <w:t xml:space="preserve">Vodca by si mal čím skôr zistiť podrobnosti (vidieť danú fotografiu,prezistiť, či sú na nej naozaj členovia daného oddielu). Rodičov môže vodca ubezpečiť, že situáciu bude riešiť a následne ich bude informovať o prípadnom vyvodení dôsledkov. Čo sa lokálnych médií týka, môže vodca požiadať o čas pre vyjadrenie stanoviska (tak sa môže vodca poradiť napr. s odborníkom z Ústredia, prípadne s členom Oblastnej rady, ktorý má na starosti komunikáciu s verejnosťou).</w:t>
            </w:r>
          </w:p>
          <w:p w:rsidR="00000000" w:rsidDel="00000000" w:rsidP="00000000" w:rsidRDefault="00000000" w:rsidRPr="00000000" w14:paraId="000001BE">
            <w:pPr>
              <w:pageBreakBefore w:val="0"/>
              <w:numPr>
                <w:ilvl w:val="0"/>
                <w:numId w:val="42"/>
              </w:numPr>
              <w:ind w:left="720" w:hanging="360"/>
              <w:rPr>
                <w:color w:val="999999"/>
                <w:sz w:val="16"/>
                <w:szCs w:val="16"/>
              </w:rPr>
            </w:pPr>
            <w:r w:rsidDel="00000000" w:rsidR="00000000" w:rsidRPr="00000000">
              <w:rPr>
                <w:color w:val="999999"/>
                <w:sz w:val="16"/>
                <w:szCs w:val="16"/>
                <w:rtl w:val="0"/>
              </w:rPr>
              <w:t xml:space="preserve">Pri najbližšej príležitosti treba členom dôrazne vysvetliť, že skaut niečo takéto nerobí, nieto ešte so skautskou šatkou na krku - vodca by ich mal oboznámiť so všeobecne platnými zásadami, čo sa nosenia rovnošaty týka, a zároveň je možno na mieste aj napr. debata o skautingu a o tom, ako je našou nedeliteľnou súčasťou - skautmi sme stále, v každej situácii. To je aj podstata hnutia, ktoré nám ponúka morálny kódex, ktorým sa riadime v bežnom živote a za jeho porušenie môžeme znášať dôsledky. Vzhľadom na starší vek členov oddielu môže vodca poukázať na to, aké sú mechanizmy v SLSK v prípade </w:t>
            </w:r>
            <w:r w:rsidDel="00000000" w:rsidR="00000000" w:rsidRPr="00000000">
              <w:rPr>
                <w:color w:val="999999"/>
                <w:sz w:val="16"/>
                <w:szCs w:val="16"/>
                <w:rtl w:val="0"/>
              </w:rPr>
              <w:t xml:space="preserve">nedodržiavania</w:t>
            </w:r>
            <w:r w:rsidDel="00000000" w:rsidR="00000000" w:rsidRPr="00000000">
              <w:rPr>
                <w:color w:val="999999"/>
                <w:sz w:val="16"/>
                <w:szCs w:val="16"/>
                <w:rtl w:val="0"/>
              </w:rPr>
              <w:t xml:space="preserve"> OP či Stanov. Zároveň môže zdôrazniť, že v skautingu má významné miesto výchova prostredníctvom pozitívnych vzorov a že ako výchovná organizácia dbáme na to, aby naši vedúci vystupovali a konali tak, aby boli týmito pozitívnymi vzormi. </w:t>
            </w:r>
            <w:r w:rsidDel="00000000" w:rsidR="00000000" w:rsidRPr="00000000">
              <w:rPr>
                <w:color w:val="999999"/>
                <w:sz w:val="16"/>
                <w:szCs w:val="16"/>
                <w:rtl w:val="0"/>
              </w:rPr>
              <w:t xml:space="preserve"> Médiám aj rodičom treba vysvetliť, že skauting sa dištancuje od </w:t>
            </w:r>
            <w:r w:rsidDel="00000000" w:rsidR="00000000" w:rsidRPr="00000000">
              <w:rPr>
                <w:color w:val="999999"/>
                <w:sz w:val="16"/>
                <w:szCs w:val="16"/>
                <w:rtl w:val="0"/>
              </w:rPr>
              <w:t xml:space="preserve">takýchto</w:t>
            </w:r>
            <w:r w:rsidDel="00000000" w:rsidR="00000000" w:rsidRPr="00000000">
              <w:rPr>
                <w:color w:val="999999"/>
                <w:sz w:val="16"/>
                <w:szCs w:val="16"/>
                <w:rtl w:val="0"/>
              </w:rPr>
              <w:t xml:space="preserve"> prejavov a títo členovia oddielu nebudú zastávať žiadnu funkciu - budú voči </w:t>
            </w:r>
            <w:r w:rsidDel="00000000" w:rsidR="00000000" w:rsidRPr="00000000">
              <w:rPr>
                <w:color w:val="999999"/>
                <w:sz w:val="16"/>
                <w:szCs w:val="16"/>
                <w:rtl w:val="0"/>
              </w:rPr>
              <w:t xml:space="preserve">nim</w:t>
            </w:r>
            <w:r w:rsidDel="00000000" w:rsidR="00000000" w:rsidRPr="00000000">
              <w:rPr>
                <w:color w:val="999999"/>
                <w:sz w:val="16"/>
                <w:szCs w:val="16"/>
                <w:rtl w:val="0"/>
              </w:rPr>
              <w:t xml:space="preserve"> vyvodené dôsledky</w:t>
            </w:r>
            <w:r w:rsidDel="00000000" w:rsidR="00000000" w:rsidRPr="00000000">
              <w:rPr>
                <w:rtl w:val="0"/>
              </w:rPr>
            </w:r>
          </w:p>
          <w:p w:rsidR="00000000" w:rsidDel="00000000" w:rsidP="00000000" w:rsidRDefault="00000000" w:rsidRPr="00000000" w14:paraId="000001BF">
            <w:pPr>
              <w:pageBreakBefore w:val="0"/>
              <w:numPr>
                <w:ilvl w:val="0"/>
                <w:numId w:val="42"/>
              </w:numPr>
              <w:ind w:left="720" w:hanging="360"/>
              <w:rPr>
                <w:color w:val="999999"/>
                <w:sz w:val="16"/>
                <w:szCs w:val="16"/>
              </w:rPr>
            </w:pPr>
            <w:r w:rsidDel="00000000" w:rsidR="00000000" w:rsidRPr="00000000">
              <w:rPr>
                <w:color w:val="999999"/>
                <w:sz w:val="16"/>
                <w:szCs w:val="16"/>
                <w:rtl w:val="0"/>
              </w:rPr>
              <w:t xml:space="preserve">V prípade potreby (pokiaľ si to vážnosť situácie vyžaduje) sa vie vodca obrátiť na svojho zborového vodcu alebo aj na Ústredie SLSK (v otázke propagácie skautingu) a na Zmierovaciu radu, ktoré mu môžu poskytnúť ďalšiu pomoc.</w:t>
            </w:r>
          </w:p>
        </w:tc>
      </w:tr>
    </w:tbl>
    <w:p w:rsidR="00000000" w:rsidDel="00000000" w:rsidP="00000000" w:rsidRDefault="00000000" w:rsidRPr="00000000" w14:paraId="000001C0">
      <w:pPr>
        <w:pageBreakBefore w:val="0"/>
        <w:spacing w:line="240" w:lineRule="auto"/>
        <w:jc w:val="both"/>
        <w:rPr>
          <w:sz w:val="16"/>
          <w:szCs w:val="16"/>
          <w:highlight w:val="yellow"/>
        </w:rPr>
      </w:pPr>
      <w:r w:rsidDel="00000000" w:rsidR="00000000" w:rsidRPr="00000000">
        <w:rPr>
          <w:rtl w:val="0"/>
        </w:rPr>
      </w:r>
    </w:p>
    <w:p w:rsidR="00000000" w:rsidDel="00000000" w:rsidP="00000000" w:rsidRDefault="00000000" w:rsidRPr="00000000" w14:paraId="000001C1">
      <w:pPr>
        <w:pageBreakBefore w:val="0"/>
        <w:spacing w:line="240" w:lineRule="auto"/>
        <w:jc w:val="both"/>
        <w:rPr>
          <w:b w:val="1"/>
          <w:sz w:val="16"/>
          <w:szCs w:val="16"/>
        </w:rPr>
      </w:pPr>
      <w:r w:rsidDel="00000000" w:rsidR="00000000" w:rsidRPr="00000000">
        <w:rPr>
          <w:rtl w:val="0"/>
        </w:rPr>
      </w:r>
    </w:p>
    <w:tbl>
      <w:tblPr>
        <w:tblStyle w:val="Table8"/>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2">
            <w:pPr>
              <w:pageBreakBefore w:val="0"/>
              <w:numPr>
                <w:ilvl w:val="0"/>
                <w:numId w:val="30"/>
              </w:numPr>
              <w:spacing w:line="240" w:lineRule="auto"/>
              <w:ind w:left="720" w:hanging="360"/>
              <w:jc w:val="both"/>
              <w:rPr>
                <w:sz w:val="16"/>
                <w:szCs w:val="16"/>
              </w:rPr>
            </w:pPr>
            <w:r w:rsidDel="00000000" w:rsidR="00000000" w:rsidRPr="00000000">
              <w:rPr>
                <w:sz w:val="16"/>
                <w:szCs w:val="16"/>
                <w:rtl w:val="0"/>
              </w:rPr>
              <w:t xml:space="preserve">Si vodcom, ktorý je zodpovedný za projekt a vyúčtovanie financií získaných z grantu niektorej verejne činnej nadácie. Po odovzdaní vyúčtovania zistíš, že jeden z členov tvojho tímu ti do účtovníctva predložil falošné účtovné doklady za sumu cca 600 €. Podklady sú už odovzdané nadácii. 17-ročný ranger, ktorý to urobil, sa ti priznal a peniaze, ktoré takto „ušetril“, ti odovzdal.</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5">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pageBreakBefore w:val="0"/>
              <w:ind w:left="0" w:firstLine="0"/>
              <w:rPr>
                <w:color w:val="999999"/>
                <w:sz w:val="16"/>
                <w:szCs w:val="16"/>
              </w:rPr>
            </w:pPr>
            <w:r w:rsidDel="00000000" w:rsidR="00000000" w:rsidRPr="00000000">
              <w:rPr>
                <w:color w:val="999999"/>
                <w:sz w:val="16"/>
                <w:szCs w:val="16"/>
                <w:rtl w:val="0"/>
              </w:rPr>
              <w:t xml:space="preserve">Vodca by si mal uvedomiť, že on je zodpovednou osobou za projekt. Preto aj v komunikácii voči nadácii tak má vystupovať. Nadáciu by mal bezodkladne kontaktovať a priznať sa, že boli predložené falošné účtovné doklady. V prípade, že bude Nadácia požadovať vrátenie plnej sumy, vodca sa môže obrátiť na zborovú radu (napr. ju požiadať o zaplatenie). Voči rangerovi treba vyvodiť dôsledky (napr. návrh na začatie disciplinárneho konania, ktorého výsledkom môže byť aj opatrenie, že daný ranger nemôže akokoľvek manipulovať s financiami zboru). </w:t>
            </w:r>
          </w:p>
        </w:tc>
      </w:tr>
    </w:tbl>
    <w:p w:rsidR="00000000" w:rsidDel="00000000" w:rsidP="00000000" w:rsidRDefault="00000000" w:rsidRPr="00000000" w14:paraId="000001C8">
      <w:pPr>
        <w:pageBreakBefore w:val="0"/>
        <w:spacing w:line="240" w:lineRule="auto"/>
        <w:jc w:val="both"/>
        <w:rPr>
          <w:sz w:val="16"/>
          <w:szCs w:val="16"/>
        </w:rPr>
      </w:pPr>
      <w:r w:rsidDel="00000000" w:rsidR="00000000" w:rsidRPr="00000000">
        <w:rPr>
          <w:rtl w:val="0"/>
        </w:rPr>
      </w:r>
    </w:p>
    <w:p w:rsidR="00000000" w:rsidDel="00000000" w:rsidP="00000000" w:rsidRDefault="00000000" w:rsidRPr="00000000" w14:paraId="000001C9">
      <w:pPr>
        <w:pageBreakBefore w:val="0"/>
        <w:spacing w:line="240" w:lineRule="auto"/>
        <w:jc w:val="both"/>
        <w:rPr>
          <w:b w:val="1"/>
          <w:sz w:val="16"/>
          <w:szCs w:val="16"/>
        </w:rPr>
      </w:pPr>
      <w:r w:rsidDel="00000000" w:rsidR="00000000" w:rsidRPr="00000000">
        <w:rPr>
          <w:rtl w:val="0"/>
        </w:rPr>
      </w:r>
    </w:p>
    <w:tbl>
      <w:tblPr>
        <w:tblStyle w:val="Table9"/>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A">
            <w:pPr>
              <w:pageBreakBefore w:val="0"/>
              <w:numPr>
                <w:ilvl w:val="0"/>
                <w:numId w:val="30"/>
              </w:numPr>
              <w:spacing w:line="240" w:lineRule="auto"/>
              <w:ind w:left="720" w:hanging="360"/>
              <w:jc w:val="both"/>
              <w:rPr>
                <w:sz w:val="16"/>
                <w:szCs w:val="16"/>
              </w:rPr>
            </w:pPr>
            <w:r w:rsidDel="00000000" w:rsidR="00000000" w:rsidRPr="00000000">
              <w:rPr>
                <w:sz w:val="16"/>
                <w:szCs w:val="16"/>
                <w:rtl w:val="0"/>
              </w:rPr>
              <w:t xml:space="preserve">Si vodcom oddielu, ktorý má klubovňu v susedstve s niekoľkými prevádzkami drobných podnikateľov. S väčšinou z nich vychádzate úplne bez problémov a ty ako vodca sa snažíš, aby ste boli pre dom aj prínosom, a tak sa staráte o okolie budovy alebo v zime odhŕňate sneh. Jeden z vašich susedov však na to má iný názor. Je presvedčený, že deti hlukom rušia jeho zákazníkov, nechávajú na chodbe neporiadok a hlavne mu vadí, že deti sú často v klubovni bez dozoru dospelého. Podal na vás sťažnosť na MiÚ, ktorý je majiteľom nehnuteľnosti a klubovňu vám prenajíma. Kontrola z mestského úradu, ktorá mala preveriť skutočný stav vecí, však prišla v čase, keď v klubovni nebol nikto z dospelých činovníkov. Kontrola zistila viaceré pochybenia v oblasti porušenia zmluvných podmienok (nemali ste platnú zmluvu o odvoze odpadu), hygienických predpisov (v sklade boli nespotrebované potraviny z poslednej akcie a zjavne sa začínali kaziť) aj bezpečnostných predpisov (chýbal vám požiarny evakuačný plán aj hasiace prístroje). Pani, ktorá viedla kontrolu, bola zjavne nahnevaná a vo svojej správe bude mestskému zastupiteľstvu navrhovať prehodnotiť zmluvu o prenájme priestorov.</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D">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999999"/>
                <w:sz w:val="16"/>
                <w:szCs w:val="16"/>
              </w:rPr>
            </w:pPr>
            <w:r w:rsidDel="00000000" w:rsidR="00000000" w:rsidRPr="00000000">
              <w:rPr>
                <w:color w:val="999999"/>
                <w:sz w:val="16"/>
                <w:szCs w:val="16"/>
                <w:rtl w:val="0"/>
              </w:rPr>
              <w:t xml:space="preserve">Vodca by si mal uvedomiť dôležitosť postupovať v tomto prípade čestne, nič nezatajova, naopak, priznať si chybu. S paňou z mestského úradu (alebo priamo s miestnym zastupiteľstvom) môže komunikovať, či by nebolo možné získať čas na nápravu pochybení. Zároveň môže vodca zorganizovať “školenie” pre radcov a ostatných činovníkov ohľadom bezpečnostných pravidiel. Čo sa dozoru dospelého týka, tak pokiaľ to nebolo uvedené v zmluve a rodičia vašich členov vedia, že radcovia nie sú plnoletí a na družinovkách nie sú dospelí prítomní, je potrebné to takto komunikovať. Ostatným nájomníkom je potrebné sa ospravedlniť za vzniknuté nepríjemnosti</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999999"/>
                <w:sz w:val="16"/>
                <w:szCs w:val="16"/>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999999"/>
                <w:sz w:val="16"/>
                <w:szCs w:val="16"/>
              </w:rPr>
            </w:pPr>
            <w:r w:rsidDel="00000000" w:rsidR="00000000" w:rsidRPr="00000000">
              <w:rPr>
                <w:color w:val="999999"/>
                <w:sz w:val="16"/>
                <w:szCs w:val="16"/>
                <w:rtl w:val="0"/>
              </w:rPr>
              <w:t xml:space="preserve">Prevencia v budúcnosti - jednotlivé úkony súvisiace s prenájmom (zmluva o odvoze odpadu, hygienické predpisy, bezpečnostné predpisy) by mal mať permanentne niekto na starosť, pričom sa zodpovedá zborovej rade. O okolie klubovne (čiže de facto aj spoločné priestory) sa pravidelné staráte, preto je na mieste spýtať sa na konkrétny prípad, kedy bol neporiadok. Tiež môžete hľadať konsenzus, čo sa týka hlučnosti - zvoliť hlučnejšie aktivity až v čase, kedy napr. má väčšina nájomcov obchody zavreté. </w:t>
            </w:r>
          </w:p>
        </w:tc>
      </w:tr>
    </w:tbl>
    <w:p w:rsidR="00000000" w:rsidDel="00000000" w:rsidP="00000000" w:rsidRDefault="00000000" w:rsidRPr="00000000" w14:paraId="000001D2">
      <w:pPr>
        <w:pageBreakBefore w:val="0"/>
        <w:spacing w:line="240" w:lineRule="auto"/>
        <w:ind w:left="0" w:firstLine="0"/>
        <w:rPr>
          <w:sz w:val="16"/>
          <w:szCs w:val="16"/>
        </w:rPr>
      </w:pPr>
      <w:r w:rsidDel="00000000" w:rsidR="00000000" w:rsidRPr="00000000">
        <w:rPr>
          <w:rtl w:val="0"/>
        </w:rPr>
      </w:r>
    </w:p>
    <w:p w:rsidR="00000000" w:rsidDel="00000000" w:rsidP="00000000" w:rsidRDefault="00000000" w:rsidRPr="00000000" w14:paraId="000001D3">
      <w:pPr>
        <w:pageBreakBefore w:val="0"/>
        <w:spacing w:line="240" w:lineRule="auto"/>
        <w:ind w:left="283.46456692913387" w:firstLine="0"/>
        <w:rPr>
          <w:b w:val="1"/>
          <w:i w:val="1"/>
          <w:sz w:val="16"/>
          <w:szCs w:val="16"/>
        </w:rPr>
      </w:pPr>
      <w:r w:rsidDel="00000000" w:rsidR="00000000" w:rsidRPr="00000000">
        <w:rPr>
          <w:sz w:val="16"/>
          <w:szCs w:val="16"/>
          <w:rtl w:val="0"/>
        </w:rPr>
        <w:t xml:space="preserve">Overovaná kompetencia: </w:t>
      </w:r>
      <w:r w:rsidDel="00000000" w:rsidR="00000000" w:rsidRPr="00000000">
        <w:rPr>
          <w:i w:val="1"/>
          <w:sz w:val="16"/>
          <w:szCs w:val="16"/>
          <w:rtl w:val="0"/>
        </w:rPr>
        <w:t xml:space="preserve">Pozná spôsoby organizácie náboru nových členov a dokáže ho zorganizovať.</w:t>
        <w:tab/>
      </w:r>
      <w:r w:rsidDel="00000000" w:rsidR="00000000" w:rsidRPr="00000000">
        <w:rPr>
          <w:rtl w:val="0"/>
        </w:rPr>
      </w:r>
    </w:p>
    <w:p w:rsidR="00000000" w:rsidDel="00000000" w:rsidP="00000000" w:rsidRDefault="00000000" w:rsidRPr="00000000" w14:paraId="000001D4">
      <w:pPr>
        <w:pageBreakBefore w:val="0"/>
        <w:spacing w:line="240" w:lineRule="auto"/>
        <w:jc w:val="both"/>
        <w:rPr>
          <w:b w:val="1"/>
          <w:sz w:val="16"/>
          <w:szCs w:val="16"/>
        </w:rPr>
      </w:pPr>
      <w:r w:rsidDel="00000000" w:rsidR="00000000" w:rsidRPr="00000000">
        <w:rPr>
          <w:rtl w:val="0"/>
        </w:rPr>
      </w:r>
    </w:p>
    <w:tbl>
      <w:tblPr>
        <w:tblStyle w:val="Table10"/>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5">
            <w:pPr>
              <w:pageBreakBefore w:val="0"/>
              <w:numPr>
                <w:ilvl w:val="0"/>
                <w:numId w:val="30"/>
              </w:numPr>
              <w:spacing w:line="240" w:lineRule="auto"/>
              <w:ind w:left="720" w:hanging="360"/>
              <w:jc w:val="both"/>
              <w:rPr>
                <w:sz w:val="16"/>
                <w:szCs w:val="16"/>
              </w:rPr>
            </w:pPr>
            <w:r w:rsidDel="00000000" w:rsidR="00000000" w:rsidRPr="00000000">
              <w:rPr>
                <w:sz w:val="16"/>
                <w:szCs w:val="16"/>
                <w:rtl w:val="0"/>
              </w:rPr>
              <w:t xml:space="preserve">Mesto vás požiadalo, či by ste si na jednej z ich akcií nevzali na starosť niekoľko stanovísk s hrami. S mestom ste sa zároveň dohodli, že to využijete ako príležitosť pre nábor nových členov a tak ste pripravili typické skautské hry a aktivity. Boli ste naozaj dosť dobrí a výsledkom bolo, že na najbližšiu oddielovku vám prišlo 23 nových členov (vo veku 8 až 13 rokov, nakoľko ste na akcii nešpecfikovali, na ktorú vekovú kategóriu sa zameriavate). Ty ako vodca oddielu však máš voľného len 1 radcu a asi 4 trochu skúsenejších skautov (síce po nováčikovskej skúške, ale sú menej ako 2 roky v skautingu, všetci štyria majú 12 rokov). Si vodcom skautského koedukovaného oddielu (skauti a skautky vo veku cca 11 až 14 rokov).</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8">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999999"/>
                <w:sz w:val="16"/>
                <w:szCs w:val="16"/>
                <w:u w:val="none"/>
              </w:rPr>
            </w:pPr>
            <w:r w:rsidDel="00000000" w:rsidR="00000000" w:rsidRPr="00000000">
              <w:rPr>
                <w:color w:val="999999"/>
                <w:sz w:val="16"/>
                <w:szCs w:val="16"/>
                <w:rtl w:val="0"/>
              </w:rPr>
              <w:t xml:space="preserve">Vzhľadom na aktuálnu situáciu dokáže vodca určite otvoriť iba jednu družinu, pričom 1 radcovi by mohol byť pridelený jeden zo 4 skautov ako podradca. Čiže z náboru môžete vziať max. 7-8 členov (závisí to od skúseností radcu), pričom uprednostnení by mali byť tí záujemcovia, ktorí vekovo zapadajú do vášho oddielu. Zvyšní traja skauti by sami nemali viesť družinu (nízky vek, nedostatočné vzdelanie), minimálne im ale môžeš ponúknuť možnosť sa realizovať napr. na výletoch či oddielovkách, na ktoré by pripravovali napr. kratšie aktivity (samozrejme za predpokladu, že by ich s tebou predtým konzultovali a po aktivite by si im dával spätnú väzbu. Prípadne by do vyššie spomenutej novovzniknutej družiny mohli by byť aj dvaja podradcovia, čo ak by boli zodpovední a šikovní, by mohlo spôsobiť to, že by družina zvýšila počet členov na 9. </w:t>
            </w:r>
          </w:p>
          <w:p w:rsidR="00000000" w:rsidDel="00000000" w:rsidP="00000000" w:rsidRDefault="00000000" w:rsidRPr="00000000" w14:paraId="000001D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999999"/>
                <w:sz w:val="16"/>
                <w:szCs w:val="16"/>
                <w:u w:val="none"/>
              </w:rPr>
            </w:pPr>
            <w:r w:rsidDel="00000000" w:rsidR="00000000" w:rsidRPr="00000000">
              <w:rPr>
                <w:color w:val="999999"/>
                <w:sz w:val="16"/>
                <w:szCs w:val="16"/>
                <w:rtl w:val="0"/>
              </w:rPr>
              <w:t xml:space="preserve">V tejto situácii je tiež možnosť odkázať záujemcov na iný oddiel či zbor (ak funguje v blízkosti iný zbor), prípadne komunikovať rodičom, že aktuálne nemáte kapacity, ale že sa im ozvete, keď bude možnosť “otvoriť” novú družinu. Tiež im môžete ponúknuť, že ich sem-tam zavoláte na výpravu (za takých okolností ale bude potrebné, aby sa s dieťaťom zúčastnil aj jeho zákonný zástupca). Nestratíte tak vzájomný kontakt a zároveň aj zistíte, či má </w:t>
            </w:r>
          </w:p>
          <w:p w:rsidR="00000000" w:rsidDel="00000000" w:rsidP="00000000" w:rsidRDefault="00000000" w:rsidRPr="00000000" w14:paraId="000001D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999999"/>
                <w:sz w:val="16"/>
                <w:szCs w:val="16"/>
                <w:u w:val="none"/>
              </w:rPr>
            </w:pPr>
            <w:r w:rsidDel="00000000" w:rsidR="00000000" w:rsidRPr="00000000">
              <w:rPr>
                <w:color w:val="999999"/>
                <w:sz w:val="16"/>
                <w:szCs w:val="16"/>
                <w:rtl w:val="0"/>
              </w:rPr>
              <w:t xml:space="preserve">V budúcnosti by malo byť priamo na podujatí komunikované, deti v akom veku oddiel prijíma. Možnosťou je tiež spolupracovať na stanoviskách s iným oddielom, zborom či dokonca s inou organizáciou, ktorá sa venuje deťom a mládeži. Tak prejdú deti prirodzeným “sitom” - rozhodnú sa, čo im je bližšie, prípadne budú mať viac možností. V prípade plných kapacít je úplne v poriadku, ak počas </w:t>
            </w:r>
            <w:r w:rsidDel="00000000" w:rsidR="00000000" w:rsidRPr="00000000">
              <w:rPr>
                <w:color w:val="999999"/>
                <w:sz w:val="16"/>
                <w:szCs w:val="16"/>
                <w:rtl w:val="0"/>
              </w:rPr>
              <w:t xml:space="preserve">takýchto</w:t>
            </w:r>
            <w:r w:rsidDel="00000000" w:rsidR="00000000" w:rsidRPr="00000000">
              <w:rPr>
                <w:color w:val="999999"/>
                <w:sz w:val="16"/>
                <w:szCs w:val="16"/>
                <w:rtl w:val="0"/>
              </w:rPr>
              <w:t xml:space="preserve"> podujatí je tento fakt jasne odkomunikovaný. Oddiel môže záujemcom ponúknuť, že ich dá na “čakačku”, prípadne môže osloviť rodičov, či by nemali záujem byť dobrovoľníkmi (môže vzniknúť napr. oddiel rodinného skautingu)</w:t>
            </w:r>
          </w:p>
        </w:tc>
      </w:tr>
    </w:tbl>
    <w:p w:rsidR="00000000" w:rsidDel="00000000" w:rsidP="00000000" w:rsidRDefault="00000000" w:rsidRPr="00000000" w14:paraId="000001DD">
      <w:pPr>
        <w:pageBreakBefore w:val="0"/>
        <w:spacing w:line="240" w:lineRule="auto"/>
        <w:jc w:val="both"/>
        <w:rPr>
          <w:sz w:val="16"/>
          <w:szCs w:val="16"/>
          <w:highlight w:val="yellow"/>
        </w:rPr>
      </w:pPr>
      <w:r w:rsidDel="00000000" w:rsidR="00000000" w:rsidRPr="00000000">
        <w:rPr>
          <w:rtl w:val="0"/>
        </w:rPr>
      </w:r>
    </w:p>
    <w:p w:rsidR="00000000" w:rsidDel="00000000" w:rsidP="00000000" w:rsidRDefault="00000000" w:rsidRPr="00000000" w14:paraId="000001DE">
      <w:pPr>
        <w:pageBreakBefore w:val="0"/>
        <w:spacing w:line="240" w:lineRule="auto"/>
        <w:ind w:left="283.46456692913387" w:firstLine="0"/>
        <w:rPr>
          <w:b w:val="1"/>
          <w:i w:val="1"/>
          <w:sz w:val="16"/>
          <w:szCs w:val="16"/>
        </w:rPr>
      </w:pPr>
      <w:r w:rsidDel="00000000" w:rsidR="00000000" w:rsidRPr="00000000">
        <w:rPr>
          <w:sz w:val="16"/>
          <w:szCs w:val="16"/>
          <w:rtl w:val="0"/>
        </w:rPr>
        <w:t xml:space="preserve">Overovaná kompetencia: </w:t>
      </w:r>
      <w:r w:rsidDel="00000000" w:rsidR="00000000" w:rsidRPr="00000000">
        <w:rPr>
          <w:i w:val="1"/>
          <w:sz w:val="16"/>
          <w:szCs w:val="16"/>
          <w:rtl w:val="0"/>
        </w:rPr>
        <w:t xml:space="preserve">Vie, ako pracovať so skupinovou dynamikou a riešiť problémy v tíme.</w:t>
        <w:tab/>
      </w:r>
      <w:r w:rsidDel="00000000" w:rsidR="00000000" w:rsidRPr="00000000">
        <w:rPr>
          <w:rtl w:val="0"/>
        </w:rPr>
      </w:r>
    </w:p>
    <w:p w:rsidR="00000000" w:rsidDel="00000000" w:rsidP="00000000" w:rsidRDefault="00000000" w:rsidRPr="00000000" w14:paraId="000001DF">
      <w:pPr>
        <w:pageBreakBefore w:val="0"/>
        <w:spacing w:line="240" w:lineRule="auto"/>
        <w:jc w:val="both"/>
        <w:rPr>
          <w:b w:val="1"/>
          <w:sz w:val="16"/>
          <w:szCs w:val="16"/>
        </w:rPr>
      </w:pPr>
      <w:r w:rsidDel="00000000" w:rsidR="00000000" w:rsidRPr="00000000">
        <w:rPr>
          <w:rtl w:val="0"/>
        </w:rPr>
      </w:r>
    </w:p>
    <w:tbl>
      <w:tblPr>
        <w:tblStyle w:val="Table11"/>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0">
            <w:pPr>
              <w:pageBreakBefore w:val="0"/>
              <w:numPr>
                <w:ilvl w:val="0"/>
                <w:numId w:val="30"/>
              </w:numPr>
              <w:spacing w:line="240" w:lineRule="auto"/>
              <w:ind w:left="720" w:hanging="360"/>
              <w:jc w:val="both"/>
              <w:rPr>
                <w:sz w:val="16"/>
                <w:szCs w:val="16"/>
              </w:rPr>
            </w:pPr>
            <w:r w:rsidDel="00000000" w:rsidR="00000000" w:rsidRPr="00000000">
              <w:rPr>
                <w:sz w:val="16"/>
                <w:szCs w:val="16"/>
                <w:rtl w:val="0"/>
              </w:rPr>
              <w:t xml:space="preserve">Si vodca tábora (tábor má spolu cca. 60 účastníkov). Asi v polovici tábora začínaš pozorovať, že sa v rámci vedenia tábora (oddieloví vodcovia, tvoj zástupca, kuchár, programoví vedúci…) začínajú deliť do dvoch skupiniek, pričom jedna skupina začína zo všetkého, čo nevyjde, viniť druhú skupinu. Konflikt vyvrcholí na večernej porade, keď oddielový vodca L. zistí, že tvoj zástupca bez toho, aby niekoho informoval, dal jednému z členov oddielu L. mobil, aby mohol člen zavolať rodičom, lebo mu chýbali (na tábore máte pravidlo, že deti môžu telefonovať domov každý tretí deň, ak nie je vážna situácia, s čím súhlasili deti aj rodičia). Niektorí členovia táborového vedenia pre to ostro vystúpia proti tvojmu zástupcovi. Zástupca vyhlási, že on teda ide na druhý deň domov. Ako budeš postupovať?</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3">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pageBreakBefore w:val="0"/>
              <w:spacing w:line="240" w:lineRule="auto"/>
              <w:ind w:left="0" w:firstLine="0"/>
              <w:jc w:val="both"/>
              <w:rPr>
                <w:color w:val="999999"/>
                <w:sz w:val="16"/>
                <w:szCs w:val="16"/>
              </w:rPr>
            </w:pPr>
            <w:r w:rsidDel="00000000" w:rsidR="00000000" w:rsidRPr="00000000">
              <w:rPr>
                <w:color w:val="999999"/>
                <w:sz w:val="16"/>
                <w:szCs w:val="16"/>
                <w:rtl w:val="0"/>
              </w:rPr>
              <w:t xml:space="preserve">Táborový vodca má konečnú zodpovednosť, na druhej strane ale nemôže zakázať (dospelému) dobrovoľníkovi skôr opustiť tábor. Na mieste je osobný (súkromný) rozhovor medzi 4 očami medzi vodcom tábora a zástupcom, počas ktorého by sa mal vodca tábora pokúsiť zistiť, prečo zástupca porušil dohodnuté pravidlá. Zároveň by mal vodca vystríhať zástupcu pred unáhlenou reakciou (na “protest” opustiť táborisko). Vodca môže vyzvať vedenie, aby sa stretli na druhý deň, keď si všetko nechajú uložiť v hlave (je večerná porada, konflikt sa vyostril). Na ďalší deň je potrebné vytvoriť priestor, ktorú nebudú narúšať deti, kedy začne vodca otvorenú diskusiu s vedením tábora, pričom má vystupovať ako mediátor. Na základe toho, čo si vypočuje a kde a ako začal konflikt, môže navrhnúť riešenia. V budúcnosti by sa mal vodca už pred táborom zamerať nielen na organizovanie tábora, ale aj na budovanie pozitívnych vzťahov vo vedení tábora. </w:t>
            </w:r>
          </w:p>
        </w:tc>
      </w:tr>
    </w:tbl>
    <w:p w:rsidR="00000000" w:rsidDel="00000000" w:rsidP="00000000" w:rsidRDefault="00000000" w:rsidRPr="00000000" w14:paraId="000001E6">
      <w:pPr>
        <w:pageBreakBefore w:val="0"/>
        <w:spacing w:line="240" w:lineRule="auto"/>
        <w:jc w:val="both"/>
        <w:rPr>
          <w:b w:val="1"/>
          <w:sz w:val="16"/>
          <w:szCs w:val="16"/>
        </w:rPr>
      </w:pPr>
      <w:r w:rsidDel="00000000" w:rsidR="00000000" w:rsidRPr="00000000">
        <w:rPr>
          <w:rtl w:val="0"/>
        </w:rPr>
      </w:r>
    </w:p>
    <w:p w:rsidR="00000000" w:rsidDel="00000000" w:rsidP="00000000" w:rsidRDefault="00000000" w:rsidRPr="00000000" w14:paraId="000001E7">
      <w:pPr>
        <w:pageBreakBefore w:val="0"/>
        <w:spacing w:line="240" w:lineRule="auto"/>
        <w:ind w:left="283.46456692913387" w:firstLine="0"/>
        <w:rPr>
          <w:sz w:val="16"/>
          <w:szCs w:val="16"/>
        </w:rPr>
      </w:pPr>
      <w:r w:rsidDel="00000000" w:rsidR="00000000" w:rsidRPr="00000000">
        <w:rPr>
          <w:sz w:val="16"/>
          <w:szCs w:val="16"/>
          <w:rtl w:val="0"/>
        </w:rPr>
        <w:t xml:space="preserve">Overovaná kompetencia:</w:t>
      </w:r>
    </w:p>
    <w:p w:rsidR="00000000" w:rsidDel="00000000" w:rsidP="00000000" w:rsidRDefault="00000000" w:rsidRPr="00000000" w14:paraId="000001E8">
      <w:pPr>
        <w:pageBreakBefore w:val="0"/>
        <w:spacing w:line="240" w:lineRule="auto"/>
        <w:ind w:left="2443.464566929134" w:firstLine="0"/>
        <w:rPr>
          <w:i w:val="1"/>
          <w:sz w:val="16"/>
          <w:szCs w:val="16"/>
        </w:rPr>
      </w:pPr>
      <w:r w:rsidDel="00000000" w:rsidR="00000000" w:rsidRPr="00000000">
        <w:rPr>
          <w:i w:val="1"/>
          <w:sz w:val="16"/>
          <w:szCs w:val="16"/>
          <w:rtl w:val="0"/>
        </w:rPr>
        <w:t xml:space="preserve">Má znalosť o tom, ako pracovať s deťmi so špeciálnymi výchovno-vzdelávacími potrebami a vedie k tomu i ostatných členov oddielu.</w:t>
        <w:tab/>
      </w:r>
    </w:p>
    <w:p w:rsidR="00000000" w:rsidDel="00000000" w:rsidP="00000000" w:rsidRDefault="00000000" w:rsidRPr="00000000" w14:paraId="000001E9">
      <w:pPr>
        <w:pageBreakBefore w:val="0"/>
        <w:spacing w:line="240" w:lineRule="auto"/>
        <w:ind w:left="2409.4488188976375" w:firstLine="0"/>
        <w:rPr>
          <w:i w:val="1"/>
          <w:sz w:val="16"/>
          <w:szCs w:val="16"/>
        </w:rPr>
      </w:pPr>
      <w:r w:rsidDel="00000000" w:rsidR="00000000" w:rsidRPr="00000000">
        <w:rPr>
          <w:i w:val="1"/>
          <w:sz w:val="16"/>
          <w:szCs w:val="16"/>
          <w:rtl w:val="0"/>
        </w:rPr>
        <w:t xml:space="preserve">Dokáže spozorovať, že člen sa správa neštandardne a vie, ako v takejto situácii postupovať.</w:t>
        <w:tab/>
      </w:r>
    </w:p>
    <w:p w:rsidR="00000000" w:rsidDel="00000000" w:rsidP="00000000" w:rsidRDefault="00000000" w:rsidRPr="00000000" w14:paraId="000001EA">
      <w:pPr>
        <w:pageBreakBefore w:val="0"/>
        <w:spacing w:line="240" w:lineRule="auto"/>
        <w:jc w:val="both"/>
        <w:rPr>
          <w:b w:val="1"/>
          <w:sz w:val="16"/>
          <w:szCs w:val="16"/>
        </w:rPr>
      </w:pPr>
      <w:r w:rsidDel="00000000" w:rsidR="00000000" w:rsidRPr="00000000">
        <w:rPr>
          <w:rtl w:val="0"/>
        </w:rPr>
      </w:r>
    </w:p>
    <w:tbl>
      <w:tblPr>
        <w:tblStyle w:val="Table12"/>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B">
            <w:pPr>
              <w:pageBreakBefore w:val="0"/>
              <w:numPr>
                <w:ilvl w:val="0"/>
                <w:numId w:val="30"/>
              </w:numPr>
              <w:spacing w:line="240" w:lineRule="auto"/>
              <w:ind w:left="720" w:hanging="360"/>
              <w:jc w:val="both"/>
              <w:rPr>
                <w:sz w:val="16"/>
                <w:szCs w:val="16"/>
              </w:rPr>
            </w:pPr>
            <w:r w:rsidDel="00000000" w:rsidR="00000000" w:rsidRPr="00000000">
              <w:rPr>
                <w:sz w:val="16"/>
                <w:szCs w:val="16"/>
                <w:rtl w:val="0"/>
              </w:rPr>
              <w:t xml:space="preserve">Si vodcom oddielu skautov. Pred cca 2 rokmi ste do oddielu prijali chlapca, ktorý mal diagnostikovaný aspergerov syndróm. Naučili ste sa s ním vychádzať a on sa zase prispôsobil podmienkam, ktoré v oddiele panujú. Jeho rodičia vám boli veľmi nápomocní a sú veľmi radi, že vás má, pretože inak nemá takmer žiadnych kamarátov. Napriek tomu, že si sa ty ako vodca spolu s oddielovou radou snažili, stále vidíš, že ho deti medzi seba tak úplne neprijali a občas sa medzi nimi vyskytnú nezhody. Prvé vážnejšie problémy, ktoré si si všimol, sa stali </w:t>
            </w:r>
            <w:r w:rsidDel="00000000" w:rsidR="00000000" w:rsidRPr="00000000">
              <w:rPr>
                <w:sz w:val="16"/>
                <w:szCs w:val="16"/>
                <w:rtl w:val="0"/>
              </w:rPr>
              <w:t xml:space="preserve">na</w:t>
            </w:r>
            <w:r w:rsidDel="00000000" w:rsidR="00000000" w:rsidRPr="00000000">
              <w:rPr>
                <w:sz w:val="16"/>
                <w:szCs w:val="16"/>
                <w:rtl w:val="0"/>
              </w:rPr>
              <w:t xml:space="preserve"> minulom tábore. Okrem niekoľkých menších, najvážnejším incidentom, ktorý sa odohral, bolo, že po upozornení radcom dňa, že si má po sebe upratať zo stola, vybuchol a začal po deťoch v okolí hádzať všetko, čo mu prišlo pod ruky. Keďže bol v kuchyni, bolo to pomerne nebezpečné. Od tej doby sa hlavne dievčatá netaja, že sa ho boja. Poslednou vážnou správou, ktorú si dostal, bolo, že po útoku na svoju triednu učiteľku pôjde preč zo svojej pôvodnej školy a bude sa tým zaoberať aj rada školy.</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E">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rPr>
            </w:pPr>
            <w:r w:rsidDel="00000000" w:rsidR="00000000" w:rsidRPr="00000000">
              <w:rPr>
                <w:color w:val="999999"/>
                <w:sz w:val="16"/>
                <w:szCs w:val="16"/>
                <w:rtl w:val="0"/>
              </w:rPr>
              <w:t xml:space="preserve">S deťmi treba o chlapcovom postihnutí hovoriť úplne otvorene - aj o možných problémoch, ktoré s ním môžu nastať.</w:t>
            </w:r>
          </w:p>
          <w:p w:rsidR="00000000" w:rsidDel="00000000" w:rsidP="00000000" w:rsidRDefault="00000000" w:rsidRPr="00000000" w14:paraId="000001F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u w:val="none"/>
              </w:rPr>
            </w:pPr>
            <w:r w:rsidDel="00000000" w:rsidR="00000000" w:rsidRPr="00000000">
              <w:rPr>
                <w:color w:val="999999"/>
                <w:sz w:val="16"/>
                <w:szCs w:val="16"/>
                <w:rtl w:val="0"/>
              </w:rPr>
              <w:t xml:space="preserve">Vodca by sa mal snažiť chlapcovi čo najviac prispôsobiť prostredie, poučiť radcov aj deti na tábore, ako sa k nemu treba správať a ako s ním komunikovať. Je potrebné príliš </w:t>
            </w:r>
            <w:r w:rsidDel="00000000" w:rsidR="00000000" w:rsidRPr="00000000">
              <w:rPr>
                <w:color w:val="999999"/>
                <w:sz w:val="16"/>
                <w:szCs w:val="16"/>
                <w:rtl w:val="0"/>
              </w:rPr>
              <w:t xml:space="preserve">nezdôrazňovať</w:t>
            </w:r>
            <w:r w:rsidDel="00000000" w:rsidR="00000000" w:rsidRPr="00000000">
              <w:rPr>
                <w:color w:val="999999"/>
                <w:sz w:val="16"/>
                <w:szCs w:val="16"/>
                <w:rtl w:val="0"/>
              </w:rPr>
              <w:t xml:space="preserve"> jeho problémy a správať sa k nemu, ako ku každému inému dieťaťu. Ak spraví niečo zlé, nemôže mu to byť len tak prepáčené, ale zároveň mu vtedy treba prispôsobiť komunikáciu.</w:t>
            </w:r>
          </w:p>
          <w:p w:rsidR="00000000" w:rsidDel="00000000" w:rsidP="00000000" w:rsidRDefault="00000000" w:rsidRPr="00000000" w14:paraId="000001F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u w:val="none"/>
              </w:rPr>
            </w:pPr>
            <w:r w:rsidDel="00000000" w:rsidR="00000000" w:rsidRPr="00000000">
              <w:rPr>
                <w:color w:val="999999"/>
                <w:sz w:val="16"/>
                <w:szCs w:val="16"/>
                <w:rtl w:val="0"/>
              </w:rPr>
              <w:t xml:space="preserve">Ďalšou rovinou modelovky je aj zváženie rizík, ktoré má pre oddiel prítomnosť tohto chlapca. Tieto riziká by sa mali porovnať s celkovým prínosom pre oddiel a pre chlapca. Chlapec sa môže napr. naučiť lepšie vychádzať s kolektívom a členovia oddielu sa naučia tolerancii. Ak by bolo príliš veľké riziko ublíženia na zdraví niekomu z členov oddielu, ktorému nemôže oddiel žiadnym spôsobom predísť alebo zabrániť, vodca by mal predovšetkým chrániť zdravie svojich členov.</w:t>
            </w:r>
          </w:p>
          <w:p w:rsidR="00000000" w:rsidDel="00000000" w:rsidP="00000000" w:rsidRDefault="00000000" w:rsidRPr="00000000" w14:paraId="000001F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u w:val="none"/>
              </w:rPr>
            </w:pPr>
            <w:r w:rsidDel="00000000" w:rsidR="00000000" w:rsidRPr="00000000">
              <w:rPr>
                <w:color w:val="999999"/>
                <w:sz w:val="16"/>
                <w:szCs w:val="16"/>
                <w:rtl w:val="0"/>
              </w:rPr>
              <w:t xml:space="preserve">O celom postupe treba intenzívne komunikovať s rodičmi.</w:t>
            </w:r>
          </w:p>
        </w:tc>
      </w:tr>
    </w:tbl>
    <w:p w:rsidR="00000000" w:rsidDel="00000000" w:rsidP="00000000" w:rsidRDefault="00000000" w:rsidRPr="00000000" w14:paraId="000001F4">
      <w:pPr>
        <w:pageBreakBefore w:val="0"/>
        <w:spacing w:line="240" w:lineRule="auto"/>
        <w:ind w:left="0" w:firstLine="0"/>
        <w:rPr>
          <w:sz w:val="16"/>
          <w:szCs w:val="16"/>
        </w:rPr>
      </w:pPr>
      <w:r w:rsidDel="00000000" w:rsidR="00000000" w:rsidRPr="00000000">
        <w:rPr>
          <w:rtl w:val="0"/>
        </w:rPr>
      </w:r>
    </w:p>
    <w:p w:rsidR="00000000" w:rsidDel="00000000" w:rsidP="00000000" w:rsidRDefault="00000000" w:rsidRPr="00000000" w14:paraId="000001F5">
      <w:pPr>
        <w:pageBreakBefore w:val="0"/>
        <w:spacing w:line="240" w:lineRule="auto"/>
        <w:jc w:val="both"/>
        <w:rPr>
          <w:b w:val="1"/>
          <w:sz w:val="16"/>
          <w:szCs w:val="16"/>
        </w:rPr>
      </w:pPr>
      <w:r w:rsidDel="00000000" w:rsidR="00000000" w:rsidRPr="00000000">
        <w:rPr>
          <w:rtl w:val="0"/>
        </w:rPr>
      </w:r>
    </w:p>
    <w:tbl>
      <w:tblPr>
        <w:tblStyle w:val="Table13"/>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F6">
            <w:pPr>
              <w:pageBreakBefore w:val="0"/>
              <w:numPr>
                <w:ilvl w:val="0"/>
                <w:numId w:val="30"/>
              </w:numPr>
              <w:spacing w:line="240" w:lineRule="auto"/>
              <w:ind w:left="720" w:hanging="360"/>
              <w:jc w:val="both"/>
              <w:rPr>
                <w:sz w:val="16"/>
                <w:szCs w:val="16"/>
              </w:rPr>
            </w:pPr>
            <w:r w:rsidDel="00000000" w:rsidR="00000000" w:rsidRPr="00000000">
              <w:rPr>
                <w:sz w:val="16"/>
                <w:szCs w:val="16"/>
                <w:rtl w:val="0"/>
              </w:rPr>
              <w:t xml:space="preserve">Na mail sa vám ozvala pani, ktorá by dala rada do vášho oddielu svojho syna. Má 11 rokov a má diagnostikovanú poruchu pozornosti s hyperaktivitou a ľahkú formu poruchy autistického spektra. Chlapec je integrovaný v bežnej škole a podľa panej sa len v istých vypätých situáciách správa neštandardne. Keď sa spolu stretnete v klubovni, zistíš, že dieťa sa správa dosť nekontrolovateľne a zabrániť mu, aby kde-tu nepoškodilo aj niečo z vybavenia klubovne, je náročné aj pre jeho mamu. Ona ťa však prosí, aby ste to s ním skúsili aj tak, pretože on naozaj iných kamarátov nemá. Ako budeš reagovať a jej prosbu a aké možnosti pre riešenie situácie máš?</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9">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Návrhy na riešenie modelovky, aké kroky môžu pomôcť:</w:t>
            </w:r>
          </w:p>
          <w:p w:rsidR="00000000" w:rsidDel="00000000" w:rsidP="00000000" w:rsidRDefault="00000000" w:rsidRPr="00000000" w14:paraId="000001F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u w:val="none"/>
              </w:rPr>
            </w:pPr>
            <w:r w:rsidDel="00000000" w:rsidR="00000000" w:rsidRPr="00000000">
              <w:rPr>
                <w:color w:val="999999"/>
                <w:sz w:val="16"/>
                <w:szCs w:val="16"/>
                <w:rtl w:val="0"/>
              </w:rPr>
              <w:t xml:space="preserve">základ je, aby vodca porozumel, že je v poriadku, pokiaľ nedokáže vytvoriť prostredie vhodné aj pre dieťa so špeciálnymi výchovno-vzdelávacími potrebami. Preto je na mieste, pokiaľ vodca túto skutočnosť odkomunikuje aj zákonným zástupcom takéhoto dieťaťa aj s tým, že ho do oddielu neprijme. Dôležité je síce nediskriminovať, ale zároveň je potrebné reálne zvážiť personálne možnosti oddielu.</w:t>
            </w:r>
          </w:p>
          <w:p w:rsidR="00000000" w:rsidDel="00000000" w:rsidP="00000000" w:rsidRDefault="00000000" w:rsidRPr="00000000" w14:paraId="000001F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u w:val="none"/>
              </w:rPr>
            </w:pPr>
            <w:r w:rsidDel="00000000" w:rsidR="00000000" w:rsidRPr="00000000">
              <w:rPr>
                <w:color w:val="999999"/>
                <w:sz w:val="16"/>
                <w:szCs w:val="16"/>
                <w:rtl w:val="0"/>
              </w:rPr>
              <w:t xml:space="preserve">Ak je v oddiele radca, prípadne líder, ktorý si trúfa a vie pracovať s </w:t>
            </w:r>
            <w:r w:rsidDel="00000000" w:rsidR="00000000" w:rsidRPr="00000000">
              <w:rPr>
                <w:color w:val="999999"/>
                <w:sz w:val="16"/>
                <w:szCs w:val="16"/>
                <w:rtl w:val="0"/>
              </w:rPr>
              <w:t xml:space="preserve">takýmito</w:t>
            </w:r>
            <w:r w:rsidDel="00000000" w:rsidR="00000000" w:rsidRPr="00000000">
              <w:rPr>
                <w:color w:val="999999"/>
                <w:sz w:val="16"/>
                <w:szCs w:val="16"/>
                <w:rtl w:val="0"/>
              </w:rPr>
              <w:t xml:space="preserve"> deťmi, je možnosť chlapca zobrať (ideálne do menšej družinky), ale ak na to v oddiele momentálne nie sú kapacity, ľudia si na to </w:t>
            </w:r>
            <w:r w:rsidDel="00000000" w:rsidR="00000000" w:rsidRPr="00000000">
              <w:rPr>
                <w:color w:val="999999"/>
                <w:sz w:val="16"/>
                <w:szCs w:val="16"/>
                <w:rtl w:val="0"/>
              </w:rPr>
              <w:t xml:space="preserve">netrúfajú</w:t>
            </w:r>
            <w:r w:rsidDel="00000000" w:rsidR="00000000" w:rsidRPr="00000000">
              <w:rPr>
                <w:color w:val="999999"/>
                <w:sz w:val="16"/>
                <w:szCs w:val="16"/>
                <w:rtl w:val="0"/>
              </w:rPr>
              <w:t xml:space="preserve">, nie je povinnosť zobrať ho</w:t>
            </w:r>
          </w:p>
          <w:p w:rsidR="00000000" w:rsidDel="00000000" w:rsidP="00000000" w:rsidRDefault="00000000" w:rsidRPr="00000000" w14:paraId="000001F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u w:val="none"/>
              </w:rPr>
            </w:pPr>
            <w:r w:rsidDel="00000000" w:rsidR="00000000" w:rsidRPr="00000000">
              <w:rPr>
                <w:color w:val="999999"/>
                <w:sz w:val="16"/>
                <w:szCs w:val="16"/>
                <w:rtl w:val="0"/>
              </w:rPr>
              <w:t xml:space="preserve">Ak je možnosť, prideliť mu do družiny niekoho staršieho, kto naňho bude “nenápadne” dozerať.</w:t>
            </w:r>
          </w:p>
        </w:tc>
      </w:tr>
    </w:tbl>
    <w:p w:rsidR="00000000" w:rsidDel="00000000" w:rsidP="00000000" w:rsidRDefault="00000000" w:rsidRPr="00000000" w14:paraId="000001FF">
      <w:pPr>
        <w:pageBreakBefore w:val="0"/>
        <w:spacing w:line="240" w:lineRule="auto"/>
        <w:jc w:val="both"/>
        <w:rPr>
          <w:sz w:val="16"/>
          <w:szCs w:val="16"/>
        </w:rPr>
      </w:pPr>
      <w:r w:rsidDel="00000000" w:rsidR="00000000" w:rsidRPr="00000000">
        <w:rPr>
          <w:rtl w:val="0"/>
        </w:rPr>
      </w:r>
    </w:p>
    <w:p w:rsidR="00000000" w:rsidDel="00000000" w:rsidP="00000000" w:rsidRDefault="00000000" w:rsidRPr="00000000" w14:paraId="00000200">
      <w:pPr>
        <w:pageBreakBefore w:val="0"/>
        <w:spacing w:line="240" w:lineRule="auto"/>
        <w:jc w:val="both"/>
        <w:rPr>
          <w:b w:val="1"/>
          <w:sz w:val="16"/>
          <w:szCs w:val="16"/>
        </w:rPr>
      </w:pPr>
      <w:r w:rsidDel="00000000" w:rsidR="00000000" w:rsidRPr="00000000">
        <w:rPr>
          <w:rtl w:val="0"/>
        </w:rPr>
      </w:r>
    </w:p>
    <w:tbl>
      <w:tblPr>
        <w:tblStyle w:val="Table14"/>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1">
            <w:pPr>
              <w:pageBreakBefore w:val="0"/>
              <w:numPr>
                <w:ilvl w:val="0"/>
                <w:numId w:val="30"/>
              </w:numPr>
              <w:spacing w:after="0" w:before="0" w:line="240" w:lineRule="auto"/>
              <w:ind w:left="720" w:hanging="360"/>
              <w:jc w:val="both"/>
              <w:rPr>
                <w:sz w:val="16"/>
                <w:szCs w:val="16"/>
              </w:rPr>
            </w:pPr>
            <w:r w:rsidDel="00000000" w:rsidR="00000000" w:rsidRPr="00000000">
              <w:rPr>
                <w:sz w:val="16"/>
                <w:szCs w:val="16"/>
                <w:rtl w:val="0"/>
              </w:rPr>
              <w:t xml:space="preserve">Na tábore strážiš s jedným zo svojich skautov, 11-ročným J., keď sa ťa zrazu opýta, či by ti bolo smutno, keby tu on zrazu nebol. Nechápeš, spýtaš sa ho, ako to myslí, a on ti odpovie, že občas rozmýšľa, aké by to bolo jedného dňa sa neprebudiť – jednoducho, keby tu už nebol. Keď sa ho opatrne spýtaš, či myslí na smrť, odpovie, že občas áno, ale že ani nevie, aké by to bolo – zomrieť. Pýtaš sa ho ďalej, ale viac ti toho nepovie. Na druhý deň sa opatrne opýtaš aj iných členov oddielu, ale nikto na túto tému nijako zvlášť nereaguje.</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4">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Roviny v modelovke:</w:t>
            </w:r>
          </w:p>
          <w:p w:rsidR="00000000" w:rsidDel="00000000" w:rsidP="00000000" w:rsidRDefault="00000000" w:rsidRPr="00000000" w14:paraId="0000020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rPr>
            </w:pPr>
            <w:r w:rsidDel="00000000" w:rsidR="00000000" w:rsidRPr="00000000">
              <w:rPr>
                <w:color w:val="999999"/>
                <w:sz w:val="16"/>
                <w:szCs w:val="16"/>
                <w:rtl w:val="0"/>
              </w:rPr>
              <w:t xml:space="preserve">Komunikácia s 11-ročným J.: Zistiť, prečo tento skaut uvažuje týmto smerom, čo sa tým môže byť (ak sa nájde problém, pracovať na jeho odstránení), prípadne sa opýtať rodičov na rodinné problémy. Ak má pocit, že je ostatným ľahostajný, je potrebné dať jemu (aj ostatným deťom) najavo ich cenu, že si ich vážime a máme radi - môže to byť napr. vytvorením aktivity, kde by každý získal o sebe informáciu, že jeho život má cenu a že každý je nenahraditeľný. </w:t>
            </w:r>
          </w:p>
          <w:p w:rsidR="00000000" w:rsidDel="00000000" w:rsidP="00000000" w:rsidRDefault="00000000" w:rsidRPr="00000000" w14:paraId="0000020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u w:val="none"/>
              </w:rPr>
            </w:pPr>
            <w:r w:rsidDel="00000000" w:rsidR="00000000" w:rsidRPr="00000000">
              <w:rPr>
                <w:color w:val="999999"/>
                <w:sz w:val="16"/>
                <w:szCs w:val="16"/>
                <w:rtl w:val="0"/>
              </w:rPr>
              <w:t xml:space="preserve">Prevencia v budúcnosti: možnosť zorganizovať o tejto téme diskusiu medzi deťmi a viesť ju pozitívnym smerom (ak dobre poznám svojich členov a viem, že sú dostatočne vyspelí - ale skôr sa táto téma odporúča pre starších rangerov).</w:t>
            </w:r>
          </w:p>
          <w:p w:rsidR="00000000" w:rsidDel="00000000" w:rsidP="00000000" w:rsidRDefault="00000000" w:rsidRPr="00000000" w14:paraId="0000020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u w:val="none"/>
              </w:rPr>
            </w:pPr>
            <w:r w:rsidDel="00000000" w:rsidR="00000000" w:rsidRPr="00000000">
              <w:rPr>
                <w:color w:val="999999"/>
                <w:sz w:val="16"/>
                <w:szCs w:val="16"/>
                <w:rtl w:val="0"/>
              </w:rPr>
              <w:t xml:space="preserve">Aj keď to môže byť iba “zvedavá” otázka, či “fáza”, je dôležité nenechať to tak - môže sa za tým ukrývať aj viac (napr. už spomenutá čerstvá skúsenosť so smrťou v rodine, v škole a pod. alebo si začalo dieťa uvedomovať prítomnosť smrti ako bežnú súčasť života).</w:t>
            </w:r>
          </w:p>
        </w:tc>
      </w:tr>
    </w:tbl>
    <w:p w:rsidR="00000000" w:rsidDel="00000000" w:rsidP="00000000" w:rsidRDefault="00000000" w:rsidRPr="00000000" w14:paraId="0000020A">
      <w:pPr>
        <w:pageBreakBefore w:val="0"/>
        <w:spacing w:line="240" w:lineRule="auto"/>
        <w:ind w:left="0" w:firstLine="0"/>
        <w:rPr>
          <w:sz w:val="16"/>
          <w:szCs w:val="16"/>
        </w:rPr>
      </w:pPr>
      <w:r w:rsidDel="00000000" w:rsidR="00000000" w:rsidRPr="00000000">
        <w:rPr>
          <w:rtl w:val="0"/>
        </w:rPr>
      </w:r>
    </w:p>
    <w:p w:rsidR="00000000" w:rsidDel="00000000" w:rsidP="00000000" w:rsidRDefault="00000000" w:rsidRPr="00000000" w14:paraId="0000020B">
      <w:pPr>
        <w:pageBreakBefore w:val="0"/>
        <w:spacing w:line="240" w:lineRule="auto"/>
        <w:ind w:left="283.46456692913387" w:firstLine="0"/>
        <w:rPr>
          <w:sz w:val="16"/>
          <w:szCs w:val="16"/>
        </w:rPr>
      </w:pPr>
      <w:r w:rsidDel="00000000" w:rsidR="00000000" w:rsidRPr="00000000">
        <w:rPr>
          <w:sz w:val="16"/>
          <w:szCs w:val="16"/>
          <w:rtl w:val="0"/>
        </w:rPr>
        <w:t xml:space="preserve">Overovaná kompetencia:</w:t>
      </w:r>
    </w:p>
    <w:p w:rsidR="00000000" w:rsidDel="00000000" w:rsidP="00000000" w:rsidRDefault="00000000" w:rsidRPr="00000000" w14:paraId="0000020C">
      <w:pPr>
        <w:pageBreakBefore w:val="0"/>
        <w:spacing w:line="240" w:lineRule="auto"/>
        <w:ind w:left="2267.71653543307" w:firstLine="141.7322834645671"/>
        <w:rPr>
          <w:i w:val="1"/>
          <w:sz w:val="16"/>
          <w:szCs w:val="16"/>
        </w:rPr>
      </w:pPr>
      <w:r w:rsidDel="00000000" w:rsidR="00000000" w:rsidRPr="00000000">
        <w:rPr>
          <w:i w:val="1"/>
          <w:sz w:val="16"/>
          <w:szCs w:val="16"/>
          <w:rtl w:val="0"/>
        </w:rPr>
        <w:t xml:space="preserve">Pozná právne normy potrebné pre skautského vodcu (práca s deťmi a mládežou,</w:t>
      </w:r>
    </w:p>
    <w:p w:rsidR="00000000" w:rsidDel="00000000" w:rsidP="00000000" w:rsidRDefault="00000000" w:rsidRPr="00000000" w14:paraId="0000020D">
      <w:pPr>
        <w:pageBreakBefore w:val="0"/>
        <w:spacing w:line="240" w:lineRule="auto"/>
        <w:ind w:left="2267.71653543307" w:firstLine="141.7322834645671"/>
        <w:rPr>
          <w:i w:val="1"/>
          <w:sz w:val="16"/>
          <w:szCs w:val="16"/>
        </w:rPr>
      </w:pPr>
      <w:r w:rsidDel="00000000" w:rsidR="00000000" w:rsidRPr="00000000">
        <w:rPr>
          <w:i w:val="1"/>
          <w:sz w:val="16"/>
          <w:szCs w:val="16"/>
          <w:rtl w:val="0"/>
        </w:rPr>
        <w:t xml:space="preserve">porušenie práv dieťaťa/druhých) a vie, ako má v prípade ich porušenia</w:t>
      </w:r>
    </w:p>
    <w:p w:rsidR="00000000" w:rsidDel="00000000" w:rsidP="00000000" w:rsidRDefault="00000000" w:rsidRPr="00000000" w14:paraId="0000020E">
      <w:pPr>
        <w:pageBreakBefore w:val="0"/>
        <w:spacing w:line="240" w:lineRule="auto"/>
        <w:ind w:left="2267.71653543307" w:firstLine="141.7322834645671"/>
        <w:rPr>
          <w:b w:val="1"/>
          <w:i w:val="1"/>
          <w:sz w:val="16"/>
          <w:szCs w:val="16"/>
        </w:rPr>
      </w:pPr>
      <w:r w:rsidDel="00000000" w:rsidR="00000000" w:rsidRPr="00000000">
        <w:rPr>
          <w:i w:val="1"/>
          <w:sz w:val="16"/>
          <w:szCs w:val="16"/>
          <w:rtl w:val="0"/>
        </w:rPr>
        <w:t xml:space="preserve">postupovať.</w:t>
        <w:tab/>
      </w:r>
      <w:r w:rsidDel="00000000" w:rsidR="00000000" w:rsidRPr="00000000">
        <w:rPr>
          <w:rtl w:val="0"/>
        </w:rPr>
      </w:r>
    </w:p>
    <w:p w:rsidR="00000000" w:rsidDel="00000000" w:rsidP="00000000" w:rsidRDefault="00000000" w:rsidRPr="00000000" w14:paraId="0000020F">
      <w:pPr>
        <w:pageBreakBefore w:val="0"/>
        <w:spacing w:line="240" w:lineRule="auto"/>
        <w:jc w:val="both"/>
        <w:rPr>
          <w:b w:val="1"/>
          <w:sz w:val="16"/>
          <w:szCs w:val="16"/>
        </w:rPr>
      </w:pPr>
      <w:r w:rsidDel="00000000" w:rsidR="00000000" w:rsidRPr="00000000">
        <w:rPr>
          <w:rtl w:val="0"/>
        </w:rPr>
      </w:r>
    </w:p>
    <w:tbl>
      <w:tblPr>
        <w:tblStyle w:val="Table15"/>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0">
            <w:pPr>
              <w:pageBreakBefore w:val="0"/>
              <w:numPr>
                <w:ilvl w:val="0"/>
                <w:numId w:val="30"/>
              </w:numPr>
              <w:spacing w:line="240" w:lineRule="auto"/>
              <w:ind w:left="720" w:hanging="360"/>
              <w:jc w:val="both"/>
              <w:rPr>
                <w:sz w:val="16"/>
                <w:szCs w:val="16"/>
              </w:rPr>
            </w:pPr>
            <w:r w:rsidDel="00000000" w:rsidR="00000000" w:rsidRPr="00000000">
              <w:rPr>
                <w:sz w:val="16"/>
                <w:szCs w:val="16"/>
                <w:rtl w:val="0"/>
              </w:rPr>
              <w:t xml:space="preserve">Si vodcom oddielu. Skautky z jednej družiny sa ti sťažovali, že ich radkyňa (16-roč.) už mesiac nebola na družinovke ani na inej skautskej akcii. Stretol si sa s ňou a zistil si, že už nechce chodiť na skauting a nebude viesť družinu. Dôvod svojho rozhodnutia ti prezradiť nechcela a videl si na nej, že je nesvoja a uhýba pohľadom. Na jednej z oblastných akcií započuješ, že jeden z vašich roverov nemá práve najlepšiu povesť a že jedna z vodkýň s ním mala kedysi nepríjemný zážitok, ktorý navyše neskôr aj zverejnil. Keď sa o to začneš zaujímať, od starších skautov sa súkromne dozvieš, že ten rover sa pred ostatnými pochválil, ako spomínanú radkyňu z tvojho oddielu „dostal“.</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3">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pageBreakBefore w:val="0"/>
              <w:spacing w:line="240" w:lineRule="auto"/>
              <w:ind w:left="141.7322834645671" w:firstLine="0"/>
              <w:jc w:val="both"/>
              <w:rPr>
                <w:color w:val="999999"/>
                <w:sz w:val="16"/>
                <w:szCs w:val="16"/>
              </w:rPr>
            </w:pPr>
            <w:r w:rsidDel="00000000" w:rsidR="00000000" w:rsidRPr="00000000">
              <w:rPr>
                <w:color w:val="999999"/>
                <w:sz w:val="16"/>
                <w:szCs w:val="16"/>
                <w:rtl w:val="0"/>
              </w:rPr>
              <w:t xml:space="preserve">Riešiteľ modelovky je postavený pred problém, o ktorom nemá viac dostupných informácií. V prípade tejto modelovky je teda odporúčané zamerať sa na to, aké postupy v riešení problému navrhne, či dodržiava prezumpciu neviny, či je ochotný vypočuť si obe strany a prípadne aj svedkov, na koho sa prípadne obráti v prípade, že má dôkazy alebo podozrenie z porušenia niekoho práv. Zároveň tiež komisia môže na tejto modelovke posúdiť nakoľko riešiteľ modelovky pozná interné procesy v SLSK týkajúce disciplinárneho konania.</w:t>
            </w:r>
            <w:r w:rsidDel="00000000" w:rsidR="00000000" w:rsidRPr="00000000">
              <w:rPr>
                <w:rtl w:val="0"/>
              </w:rPr>
            </w:r>
          </w:p>
        </w:tc>
      </w:tr>
    </w:tbl>
    <w:p w:rsidR="00000000" w:rsidDel="00000000" w:rsidP="00000000" w:rsidRDefault="00000000" w:rsidRPr="00000000" w14:paraId="00000216">
      <w:pPr>
        <w:pageBreakBefore w:val="0"/>
        <w:spacing w:line="240" w:lineRule="auto"/>
        <w:ind w:left="0" w:firstLine="0"/>
        <w:rPr>
          <w:sz w:val="16"/>
          <w:szCs w:val="16"/>
        </w:rPr>
      </w:pPr>
      <w:r w:rsidDel="00000000" w:rsidR="00000000" w:rsidRPr="00000000">
        <w:rPr>
          <w:rtl w:val="0"/>
        </w:rPr>
      </w:r>
    </w:p>
    <w:p w:rsidR="00000000" w:rsidDel="00000000" w:rsidP="00000000" w:rsidRDefault="00000000" w:rsidRPr="00000000" w14:paraId="00000217">
      <w:pPr>
        <w:pageBreakBefore w:val="0"/>
        <w:spacing w:line="240" w:lineRule="auto"/>
        <w:ind w:left="283.46456692913387" w:firstLine="0"/>
        <w:rPr>
          <w:b w:val="1"/>
          <w:i w:val="1"/>
          <w:sz w:val="16"/>
          <w:szCs w:val="16"/>
        </w:rPr>
      </w:pPr>
      <w:r w:rsidDel="00000000" w:rsidR="00000000" w:rsidRPr="00000000">
        <w:rPr>
          <w:sz w:val="16"/>
          <w:szCs w:val="16"/>
          <w:rtl w:val="0"/>
        </w:rPr>
        <w:t xml:space="preserve">Overovaná kompetencia: </w:t>
      </w:r>
      <w:r w:rsidDel="00000000" w:rsidR="00000000" w:rsidRPr="00000000">
        <w:rPr>
          <w:i w:val="1"/>
          <w:sz w:val="16"/>
          <w:szCs w:val="16"/>
          <w:rtl w:val="0"/>
        </w:rPr>
        <w:t xml:space="preserve">Dokáže zaistiť organizáciu tábora po všetkých stránkach.</w:t>
        <w:tab/>
      </w:r>
      <w:r w:rsidDel="00000000" w:rsidR="00000000" w:rsidRPr="00000000">
        <w:rPr>
          <w:rtl w:val="0"/>
        </w:rPr>
      </w:r>
    </w:p>
    <w:p w:rsidR="00000000" w:rsidDel="00000000" w:rsidP="00000000" w:rsidRDefault="00000000" w:rsidRPr="00000000" w14:paraId="00000218">
      <w:pPr>
        <w:pageBreakBefore w:val="0"/>
        <w:spacing w:line="240" w:lineRule="auto"/>
        <w:jc w:val="both"/>
        <w:rPr>
          <w:b w:val="1"/>
          <w:sz w:val="16"/>
          <w:szCs w:val="16"/>
        </w:rPr>
      </w:pPr>
      <w:r w:rsidDel="00000000" w:rsidR="00000000" w:rsidRPr="00000000">
        <w:rPr>
          <w:rtl w:val="0"/>
        </w:rPr>
      </w:r>
    </w:p>
    <w:tbl>
      <w:tblPr>
        <w:tblStyle w:val="Table16"/>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9">
            <w:pPr>
              <w:pageBreakBefore w:val="0"/>
              <w:numPr>
                <w:ilvl w:val="0"/>
                <w:numId w:val="30"/>
              </w:numPr>
              <w:spacing w:line="240" w:lineRule="auto"/>
              <w:ind w:left="720" w:hanging="360"/>
              <w:jc w:val="both"/>
              <w:rPr>
                <w:sz w:val="16"/>
                <w:szCs w:val="16"/>
              </w:rPr>
            </w:pPr>
            <w:r w:rsidDel="00000000" w:rsidR="00000000" w:rsidRPr="00000000">
              <w:rPr>
                <w:sz w:val="16"/>
                <w:szCs w:val="16"/>
                <w:rtl w:val="0"/>
              </w:rPr>
              <w:t xml:space="preserve">Si vodcom tábora, ktorý o dva dni začína. Ide o lokalitu, kde ste predtým nikdy netáborili. Prípravy sú v plnom prúde, keď sa podvečer spustí prietrž mračien a na druhý deň ráno ti volajú z obce, kde máte táborisko, že vaša táborová lúka je zatopená. Idete sa tam rýchlo pozrieť a zistíte, že lúka je miestami zaplavená do výšky asi 15 – 20 cm a zanesená bahnom. Zdroj vody je po okraj zaplavený – znehodnotený – a cesta rozbahnená.</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C">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V podstate je viacero možností, ako postupovať. Dôležité je sa neuspokojiť iba s odpoveďou, že tábor bude jednoducho “zrušený” - mala by to byť posledná možnosť:</w:t>
            </w:r>
          </w:p>
          <w:p w:rsidR="00000000" w:rsidDel="00000000" w:rsidP="00000000" w:rsidRDefault="00000000" w:rsidRPr="00000000" w14:paraId="0000021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rPr>
            </w:pPr>
            <w:r w:rsidDel="00000000" w:rsidR="00000000" w:rsidRPr="00000000">
              <w:rPr>
                <w:color w:val="999999"/>
                <w:sz w:val="16"/>
                <w:szCs w:val="16"/>
                <w:rtl w:val="0"/>
              </w:rPr>
              <w:t xml:space="preserve">Nemožnosť realizovať tábor na lúke (lúka nevyschne do 2-3 dní a zdroj vody je znehodnotený na dlhšiu dobu) - hľadanie alternatív tábora podľa možností (spojenie sa s iným zborom a mať tábor naraz na jednej lúke alebo po nich, denný tábor, chata, skontaktovanie miestneho úradu, či nie je v blízkosti pôvodného táboriska iná vhodná lúka, presunutie tábora na iný termín, v prípade nutnosti úplné zrušenie tábora…)</w:t>
            </w:r>
          </w:p>
          <w:p w:rsidR="00000000" w:rsidDel="00000000" w:rsidP="00000000" w:rsidRDefault="00000000" w:rsidRPr="00000000" w14:paraId="0000022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u w:val="none"/>
              </w:rPr>
            </w:pPr>
            <w:r w:rsidDel="00000000" w:rsidR="00000000" w:rsidRPr="00000000">
              <w:rPr>
                <w:color w:val="999999"/>
                <w:sz w:val="16"/>
                <w:szCs w:val="16"/>
                <w:rtl w:val="0"/>
              </w:rPr>
              <w:t xml:space="preserve">Prevencia do budúcna - mať aj krízový scenár, obzrieť si lúku dopredu a zistiť si o nej čo najviac informácií (prípadne mať pripravený zoznam táborísk, kde máte dobré vzťahy s miestnymi a viete, že ani na rýchlo zorganizovaný tábor by nemusel byť prekážkou - napr. voda sa dá dovážať z obecného vodovodu a pod.)</w:t>
            </w:r>
          </w:p>
          <w:p w:rsidR="00000000" w:rsidDel="00000000" w:rsidP="00000000" w:rsidRDefault="00000000" w:rsidRPr="00000000" w14:paraId="0000022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u w:val="none"/>
              </w:rPr>
            </w:pPr>
            <w:r w:rsidDel="00000000" w:rsidR="00000000" w:rsidRPr="00000000">
              <w:rPr>
                <w:color w:val="999999"/>
                <w:sz w:val="16"/>
                <w:szCs w:val="16"/>
                <w:rtl w:val="0"/>
              </w:rPr>
              <w:t xml:space="preserve">Riešenie následkov - vedenie zboru by malo dohliadnuť na to, aby dobrovoľníci neboli frustrovaní, že toľko práce vyšlo úplne navnivoč</w:t>
            </w:r>
          </w:p>
        </w:tc>
      </w:tr>
    </w:tbl>
    <w:p w:rsidR="00000000" w:rsidDel="00000000" w:rsidP="00000000" w:rsidRDefault="00000000" w:rsidRPr="00000000" w14:paraId="00000222">
      <w:pPr>
        <w:pageBreakBefore w:val="0"/>
        <w:spacing w:line="240" w:lineRule="auto"/>
        <w:jc w:val="both"/>
        <w:rPr>
          <w:sz w:val="16"/>
          <w:szCs w:val="16"/>
          <w:highlight w:val="yellow"/>
        </w:rPr>
      </w:pPr>
      <w:r w:rsidDel="00000000" w:rsidR="00000000" w:rsidRPr="00000000">
        <w:rPr>
          <w:rtl w:val="0"/>
        </w:rPr>
      </w:r>
    </w:p>
    <w:p w:rsidR="00000000" w:rsidDel="00000000" w:rsidP="00000000" w:rsidRDefault="00000000" w:rsidRPr="00000000" w14:paraId="00000223">
      <w:pPr>
        <w:pageBreakBefore w:val="0"/>
        <w:spacing w:after="0" w:before="0" w:line="240" w:lineRule="auto"/>
        <w:ind w:left="280" w:firstLine="0"/>
        <w:rPr>
          <w:i w:val="1"/>
          <w:sz w:val="16"/>
          <w:szCs w:val="16"/>
        </w:rPr>
      </w:pPr>
      <w:r w:rsidDel="00000000" w:rsidR="00000000" w:rsidRPr="00000000">
        <w:rPr>
          <w:sz w:val="16"/>
          <w:szCs w:val="16"/>
          <w:rtl w:val="0"/>
        </w:rPr>
        <w:t xml:space="preserve">Overovaná kompetencia:</w:t>
      </w:r>
      <w:r w:rsidDel="00000000" w:rsidR="00000000" w:rsidRPr="00000000">
        <w:rPr>
          <w:rtl w:val="0"/>
        </w:rPr>
      </w:r>
    </w:p>
    <w:p w:rsidR="00000000" w:rsidDel="00000000" w:rsidP="00000000" w:rsidRDefault="00000000" w:rsidRPr="00000000" w14:paraId="00000224">
      <w:pPr>
        <w:pageBreakBefore w:val="0"/>
        <w:spacing w:after="0" w:before="0" w:line="240" w:lineRule="auto"/>
        <w:ind w:left="2409.4488188976375" w:firstLine="0"/>
        <w:rPr>
          <w:i w:val="1"/>
          <w:sz w:val="16"/>
          <w:szCs w:val="16"/>
        </w:rPr>
      </w:pPr>
      <w:r w:rsidDel="00000000" w:rsidR="00000000" w:rsidRPr="00000000">
        <w:rPr>
          <w:i w:val="1"/>
          <w:sz w:val="16"/>
          <w:szCs w:val="16"/>
          <w:rtl w:val="0"/>
        </w:rPr>
        <w:t xml:space="preserve">Pozná pravidlá bezpečnosti (aj pri špecifických činnostiach, ako napr. plávanie, jaskyniarstvo...) a riadi sa nimi.</w:t>
      </w:r>
    </w:p>
    <w:p w:rsidR="00000000" w:rsidDel="00000000" w:rsidP="00000000" w:rsidRDefault="00000000" w:rsidRPr="00000000" w14:paraId="00000225">
      <w:pPr>
        <w:pageBreakBefore w:val="0"/>
        <w:spacing w:after="0" w:before="0" w:line="240" w:lineRule="auto"/>
        <w:ind w:left="2409.4488188976375" w:firstLine="0"/>
        <w:rPr>
          <w:i w:val="1"/>
          <w:sz w:val="16"/>
          <w:szCs w:val="16"/>
        </w:rPr>
      </w:pPr>
      <w:r w:rsidDel="00000000" w:rsidR="00000000" w:rsidRPr="00000000">
        <w:rPr>
          <w:i w:val="1"/>
          <w:sz w:val="16"/>
          <w:szCs w:val="16"/>
          <w:rtl w:val="0"/>
        </w:rPr>
        <w:t xml:space="preserve">Dokáže zvážiť potenciálne riziká a snaží sa im predchádzať.</w:t>
      </w:r>
    </w:p>
    <w:p w:rsidR="00000000" w:rsidDel="00000000" w:rsidP="00000000" w:rsidRDefault="00000000" w:rsidRPr="00000000" w14:paraId="00000226">
      <w:pPr>
        <w:pageBreakBefore w:val="0"/>
        <w:spacing w:after="0" w:before="0" w:line="240" w:lineRule="auto"/>
        <w:ind w:left="2409.4488188976375" w:firstLine="0"/>
        <w:rPr>
          <w:i w:val="1"/>
          <w:sz w:val="16"/>
          <w:szCs w:val="16"/>
        </w:rPr>
      </w:pPr>
      <w:r w:rsidDel="00000000" w:rsidR="00000000" w:rsidRPr="00000000">
        <w:rPr>
          <w:i w:val="1"/>
          <w:sz w:val="16"/>
          <w:szCs w:val="16"/>
          <w:rtl w:val="0"/>
        </w:rPr>
        <w:t xml:space="preserve">Dokáže zabezpečiť pre podujtie prostredie zodpovedajúce bezpečnostným a hygienickým zásadám. </w:t>
      </w:r>
    </w:p>
    <w:p w:rsidR="00000000" w:rsidDel="00000000" w:rsidP="00000000" w:rsidRDefault="00000000" w:rsidRPr="00000000" w14:paraId="00000227">
      <w:pPr>
        <w:pageBreakBefore w:val="0"/>
        <w:spacing w:after="0" w:before="0" w:line="240" w:lineRule="auto"/>
        <w:jc w:val="both"/>
        <w:rPr>
          <w:b w:val="1"/>
          <w:i w:val="1"/>
          <w:sz w:val="16"/>
          <w:szCs w:val="16"/>
        </w:rPr>
      </w:pPr>
      <w:r w:rsidDel="00000000" w:rsidR="00000000" w:rsidRPr="00000000">
        <w:rPr>
          <w:b w:val="1"/>
          <w:i w:val="1"/>
          <w:sz w:val="16"/>
          <w:szCs w:val="16"/>
          <w:rtl w:val="0"/>
        </w:rPr>
        <w:t xml:space="preserve"> </w:t>
      </w:r>
    </w:p>
    <w:p w:rsidR="00000000" w:rsidDel="00000000" w:rsidP="00000000" w:rsidRDefault="00000000" w:rsidRPr="00000000" w14:paraId="00000228">
      <w:pPr>
        <w:pageBreakBefore w:val="0"/>
        <w:spacing w:after="0" w:before="0" w:line="240" w:lineRule="auto"/>
        <w:ind w:left="283.46456692913375" w:firstLine="0"/>
        <w:rPr>
          <w:sz w:val="16"/>
          <w:szCs w:val="16"/>
        </w:rPr>
      </w:pPr>
      <w:r w:rsidDel="00000000" w:rsidR="00000000" w:rsidRPr="00000000">
        <w:rPr>
          <w:sz w:val="16"/>
          <w:szCs w:val="16"/>
          <w:rtl w:val="0"/>
        </w:rPr>
        <w:t xml:space="preserve">Overovaná kompetencia:</w:t>
      </w:r>
    </w:p>
    <w:p w:rsidR="00000000" w:rsidDel="00000000" w:rsidP="00000000" w:rsidRDefault="00000000" w:rsidRPr="00000000" w14:paraId="00000229">
      <w:pPr>
        <w:pageBreakBefore w:val="0"/>
        <w:spacing w:after="0" w:before="0" w:line="240" w:lineRule="auto"/>
        <w:ind w:left="2409.4488188976375" w:firstLine="0"/>
        <w:rPr>
          <w:i w:val="1"/>
          <w:sz w:val="16"/>
          <w:szCs w:val="16"/>
        </w:rPr>
      </w:pPr>
      <w:r w:rsidDel="00000000" w:rsidR="00000000" w:rsidRPr="00000000">
        <w:rPr>
          <w:i w:val="1"/>
          <w:sz w:val="16"/>
          <w:szCs w:val="16"/>
          <w:rtl w:val="0"/>
        </w:rPr>
        <w:t xml:space="preserve">Dokáže riešiť krízové situácie. Pozná postup, ako sa zachovať v prípade krízových situácií v oddiele a v prípade medziľudských konfliktov a aké sú odporúčané postupy v Slovenskom skautingu.</w:t>
        <w:tab/>
      </w:r>
    </w:p>
    <w:p w:rsidR="00000000" w:rsidDel="00000000" w:rsidP="00000000" w:rsidRDefault="00000000" w:rsidRPr="00000000" w14:paraId="0000022A">
      <w:pPr>
        <w:pageBreakBefore w:val="0"/>
        <w:spacing w:line="240" w:lineRule="auto"/>
        <w:jc w:val="both"/>
        <w:rPr>
          <w:b w:val="1"/>
          <w:sz w:val="16"/>
          <w:szCs w:val="16"/>
        </w:rPr>
      </w:pPr>
      <w:r w:rsidDel="00000000" w:rsidR="00000000" w:rsidRPr="00000000">
        <w:rPr>
          <w:rtl w:val="0"/>
        </w:rPr>
      </w:r>
    </w:p>
    <w:tbl>
      <w:tblPr>
        <w:tblStyle w:val="Table17"/>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B">
            <w:pPr>
              <w:pageBreakBefore w:val="0"/>
              <w:numPr>
                <w:ilvl w:val="0"/>
                <w:numId w:val="30"/>
              </w:numPr>
              <w:spacing w:line="240" w:lineRule="auto"/>
              <w:ind w:left="720" w:hanging="360"/>
              <w:jc w:val="both"/>
              <w:rPr>
                <w:sz w:val="16"/>
                <w:szCs w:val="16"/>
              </w:rPr>
            </w:pPr>
            <w:r w:rsidDel="00000000" w:rsidR="00000000" w:rsidRPr="00000000">
              <w:rPr>
                <w:sz w:val="16"/>
                <w:szCs w:val="16"/>
                <w:rtl w:val="0"/>
              </w:rPr>
              <w:t xml:space="preserve">Si vodca tábora. Na tábore sa vám vrátili vĺčatá a skauti z náročnejšieho výletu, preto sa dohodnete, že nočnú stráž preberú rangeri a roveri, ktorí s tým súhlasia. Prerozdelíte nočné služby a tábor ide spať. Asi o pol štvrtej nadránom ťa zobudí jeden z roverov s tým, aby si išiel rýchlo s ním. Smeruje do kuchyne a cestou ti hovorí, že mal mať nočnú službu, ale nikto ho nezobudil. Náhodou sa zobudil sám a keď zistil, že už mal polhodinu strážiť, vybral sa pozrieť, či sa niečo nestalo predchádzajúcej nočnej stráži. Tú našiel sedieť v kuchyni, pričom javili zreteľné známky opitosti, pred jedným (tým mladším) boli na zemi </w:t>
            </w:r>
            <w:r w:rsidDel="00000000" w:rsidR="00000000" w:rsidRPr="00000000">
              <w:rPr>
                <w:sz w:val="16"/>
                <w:szCs w:val="16"/>
                <w:rtl w:val="0"/>
              </w:rPr>
              <w:t xml:space="preserve">zvratky</w:t>
            </w:r>
            <w:r w:rsidDel="00000000" w:rsidR="00000000" w:rsidRPr="00000000">
              <w:rPr>
                <w:sz w:val="16"/>
                <w:szCs w:val="16"/>
                <w:rtl w:val="0"/>
              </w:rPr>
              <w:t xml:space="preserve">. Bol to dospelý činovník (18 rokov) a o niečo </w:t>
            </w:r>
            <w:r w:rsidDel="00000000" w:rsidR="00000000" w:rsidRPr="00000000">
              <w:rPr>
                <w:sz w:val="16"/>
                <w:szCs w:val="16"/>
                <w:rtl w:val="0"/>
              </w:rPr>
              <w:t xml:space="preserve">mladší</w:t>
            </w:r>
            <w:r w:rsidDel="00000000" w:rsidR="00000000" w:rsidRPr="00000000">
              <w:rPr>
                <w:sz w:val="16"/>
                <w:szCs w:val="16"/>
                <w:rtl w:val="0"/>
              </w:rPr>
              <w:t xml:space="preserve"> líder (17 rokov). Nie sú hluční ani agresívni. Ako budeš postupovať? </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E">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Vodca by sa mal držať zásady nulovej tolerancie alkoholu na táborisku. Pokiaľ sú obaja pri vedomí, vodca by mal od nich okamžite vypýtať všetok alkohol, ktorý by mohli mať pri sebe. Keďže došlo k intoxikácii, je na mieste zobudiť zdravotníka a prípadne ešte niektorého z dospelých dobrovoľníkov. Skôr ako poslať opitých spať, by bolo vhodnejšie ich napr. poslať s inými dospelými dobrovoľníkmi sa prejsť mimo táborisko, prípadne ak je to nutné vyvolať zvracanie.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Ďalší postup závisí od toho, ako sú nastavené pravidlá na táborisku v danom zbore. Razantným postupom by bolo na druhý deň vyzvať dospelého, aby táborisko opustil. Čo sa 17-ročného týka, vodca oznámi rodičom, čo sa v noci stalo a že za </w:t>
            </w:r>
            <w:r w:rsidDel="00000000" w:rsidR="00000000" w:rsidRPr="00000000">
              <w:rPr>
                <w:color w:val="999999"/>
                <w:sz w:val="16"/>
                <w:szCs w:val="16"/>
                <w:rtl w:val="0"/>
              </w:rPr>
              <w:t xml:space="preserve">takýchto</w:t>
            </w:r>
            <w:r w:rsidDel="00000000" w:rsidR="00000000" w:rsidRPr="00000000">
              <w:rPr>
                <w:color w:val="999999"/>
                <w:sz w:val="16"/>
                <w:szCs w:val="16"/>
                <w:rtl w:val="0"/>
              </w:rPr>
              <w:t xml:space="preserve"> podmienok už nemôže naďalej ostať ranger ako účastníkom tábora. Do budúcna by mal potom vodca zvážiť, ako dohliadať na dodržiavanie pravidiel. Dôležité je, aby boli všetci účastníci s nimi oboznámení a aby poznali aj následky v prípade, že pravidlá dodržia. V prípade, že ranger aj rover boli aktívne zapojení do vedenia tábora (napr. prirpavovali etapovú hru pre skautov), je v poriadku, ak vodca pred táborom oznámi, že obaja opustili táborisko pre nedodržanie pravidiel. Po tábore by mohol vodca sa následne s oboma stretnúť a o situácii aj o vyhodení z tábora sa s nimi porozprávať. Je to potrebné najmä preto, aby mal vodca istotu, že sú si vedomí svojho prešľapu.</w:t>
            </w:r>
          </w:p>
        </w:tc>
      </w:tr>
    </w:tbl>
    <w:p w:rsidR="00000000" w:rsidDel="00000000" w:rsidP="00000000" w:rsidRDefault="00000000" w:rsidRPr="00000000" w14:paraId="00000233">
      <w:pPr>
        <w:pageBreakBefore w:val="0"/>
        <w:spacing w:line="240" w:lineRule="auto"/>
        <w:jc w:val="both"/>
        <w:rPr>
          <w:sz w:val="16"/>
          <w:szCs w:val="16"/>
          <w:highlight w:val="yellow"/>
        </w:rPr>
      </w:pPr>
      <w:r w:rsidDel="00000000" w:rsidR="00000000" w:rsidRPr="00000000">
        <w:rPr>
          <w:rtl w:val="0"/>
        </w:rPr>
      </w:r>
    </w:p>
    <w:p w:rsidR="00000000" w:rsidDel="00000000" w:rsidP="00000000" w:rsidRDefault="00000000" w:rsidRPr="00000000" w14:paraId="00000234">
      <w:pPr>
        <w:pageBreakBefore w:val="0"/>
        <w:spacing w:line="240" w:lineRule="auto"/>
        <w:jc w:val="both"/>
        <w:rPr>
          <w:b w:val="1"/>
          <w:sz w:val="16"/>
          <w:szCs w:val="16"/>
        </w:rPr>
      </w:pPr>
      <w:r w:rsidDel="00000000" w:rsidR="00000000" w:rsidRPr="00000000">
        <w:rPr>
          <w:rtl w:val="0"/>
        </w:rPr>
      </w:r>
    </w:p>
    <w:tbl>
      <w:tblPr>
        <w:tblStyle w:val="Table18"/>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5">
            <w:pPr>
              <w:pageBreakBefore w:val="0"/>
              <w:numPr>
                <w:ilvl w:val="0"/>
                <w:numId w:val="30"/>
              </w:numPr>
              <w:spacing w:line="240" w:lineRule="auto"/>
              <w:ind w:left="720" w:hanging="360"/>
              <w:jc w:val="both"/>
              <w:rPr>
                <w:sz w:val="16"/>
                <w:szCs w:val="16"/>
              </w:rPr>
            </w:pPr>
            <w:r w:rsidDel="00000000" w:rsidR="00000000" w:rsidRPr="00000000">
              <w:rPr>
                <w:sz w:val="16"/>
                <w:szCs w:val="16"/>
                <w:rtl w:val="0"/>
              </w:rPr>
              <w:t xml:space="preserve">Si vodcom oddielu a jeden z </w:t>
            </w:r>
            <w:r w:rsidDel="00000000" w:rsidR="00000000" w:rsidRPr="00000000">
              <w:rPr>
                <w:sz w:val="16"/>
                <w:szCs w:val="16"/>
                <w:rtl w:val="0"/>
              </w:rPr>
              <w:t xml:space="preserve">tvojich radcov D. R.</w:t>
            </w:r>
            <w:r w:rsidDel="00000000" w:rsidR="00000000" w:rsidRPr="00000000">
              <w:rPr>
                <w:sz w:val="16"/>
                <w:szCs w:val="16"/>
                <w:rtl w:val="0"/>
              </w:rPr>
              <w:t xml:space="preserve"> (16) je veľmi šikovný, dokonca si ho vieš v budúcnosti predstaviť aj ako svojho nástupcu (D. R. nemá hodnosť radca). Už niekoľkokrát sa ti zdalo, že sa k svojim členom správa autoritatívnejšie, než je dobré, ale jeho družina vždy fungovala a patrila medzi najlepšie, takže si tomu neprikladal veľký význam. Dnes si sa však stretol s mamkou jedného z bývalých členov a od nej si sa dozvedel, že jej dieťa z oddielu odišlo práve preto, že ich D. R. doslova šikanoval. Skúsil si obvolať niekoľko členov, terajších aj tých, čo nedávno odišli, a oni ti to potvrdili. Dozvedel si sa dokonca, že mladší členovia neraz plakali a že fyzické tresty (nie bitka) sú v jeho družine bežné.</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8">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Dôležité je nenechať situáciu tak. Aj keď je radca dobrovoľník, jeho činy nemôžu ostať bez následkov. Vodca by si mal na úvod zistiť čo najviac informácií, prípadne sa prísť “náhodou” (neohlásene) pozrieť do klubovne v čase, kedy má D. R. družinovku. Vodca môže D. R. požiadať o rozhovor, v rámci ktorého ho konfrontuje s tým, čo sa k nemu dostalo. Vodca by mal ešte predtým vyzvať D. R., aby mu porozprával, ako sa mu darí s družinou, či nenarazil na nejaké problémy a pod. Po konfrontácii mu vodca môže ponúknuť spätnú väzbu: dá mu tak priestor na zlepšenie sa, môže mu ponúknuť skúšobné obdobie. V takom prípade by mal mať vodca možnosť prichádzať na družinovky, pozorovať správanie D. R. voči deťom, prípadne mu aj ukázať vhodné postupy a komunikáciu s deťmi. Ak by sa situácia nezlepšila, ďalším krokom by malo byť odobratie družiny radcovi. V takom prípade treba myslieť aj na prípady, kedy by D. R. mohol opäť hrubo vystupovať voči deťom - napr. počas etapovky na tábore. To sa dá ošetriť napr. tak, že všetka činnosť, ktorú bude D. R. robiť s deťmi, bude robiť v dvojici s iným dobrovoľníkom (zodpovedným rovesníkom, prípadne so skúsenejším rovesníkom). Prípadne ponúknuť D. R. v oddiele takú pozíciu, ktorá si nevyžaduje priamy kontakt s mladšími členmi oddielu.</w:t>
            </w:r>
          </w:p>
        </w:tc>
      </w:tr>
    </w:tbl>
    <w:p w:rsidR="00000000" w:rsidDel="00000000" w:rsidP="00000000" w:rsidRDefault="00000000" w:rsidRPr="00000000" w14:paraId="0000023B">
      <w:pPr>
        <w:pageBreakBefore w:val="0"/>
        <w:spacing w:line="240" w:lineRule="auto"/>
        <w:jc w:val="both"/>
        <w:rPr>
          <w:sz w:val="16"/>
          <w:szCs w:val="16"/>
          <w:highlight w:val="yellow"/>
        </w:rPr>
      </w:pPr>
      <w:r w:rsidDel="00000000" w:rsidR="00000000" w:rsidRPr="00000000">
        <w:rPr>
          <w:rtl w:val="0"/>
        </w:rPr>
      </w:r>
    </w:p>
    <w:p w:rsidR="00000000" w:rsidDel="00000000" w:rsidP="00000000" w:rsidRDefault="00000000" w:rsidRPr="00000000" w14:paraId="0000023C">
      <w:pPr>
        <w:pageBreakBefore w:val="0"/>
        <w:spacing w:line="240" w:lineRule="auto"/>
        <w:jc w:val="both"/>
        <w:rPr>
          <w:b w:val="1"/>
          <w:sz w:val="16"/>
          <w:szCs w:val="16"/>
        </w:rPr>
      </w:pPr>
      <w:r w:rsidDel="00000000" w:rsidR="00000000" w:rsidRPr="00000000">
        <w:rPr>
          <w:rtl w:val="0"/>
        </w:rPr>
      </w:r>
    </w:p>
    <w:p w:rsidR="00000000" w:rsidDel="00000000" w:rsidP="00000000" w:rsidRDefault="00000000" w:rsidRPr="00000000" w14:paraId="0000023D">
      <w:pPr>
        <w:pageBreakBefore w:val="0"/>
        <w:spacing w:line="240" w:lineRule="auto"/>
        <w:jc w:val="both"/>
        <w:rPr>
          <w:b w:val="1"/>
          <w:sz w:val="16"/>
          <w:szCs w:val="16"/>
        </w:rPr>
      </w:pPr>
      <w:r w:rsidDel="00000000" w:rsidR="00000000" w:rsidRPr="00000000">
        <w:rPr>
          <w:rtl w:val="0"/>
        </w:rPr>
      </w:r>
    </w:p>
    <w:p w:rsidR="00000000" w:rsidDel="00000000" w:rsidP="00000000" w:rsidRDefault="00000000" w:rsidRPr="00000000" w14:paraId="0000023E">
      <w:pPr>
        <w:pageBreakBefore w:val="0"/>
        <w:spacing w:line="240" w:lineRule="auto"/>
        <w:jc w:val="both"/>
        <w:rPr>
          <w:b w:val="1"/>
          <w:sz w:val="16"/>
          <w:szCs w:val="16"/>
        </w:rPr>
      </w:pPr>
      <w:r w:rsidDel="00000000" w:rsidR="00000000" w:rsidRPr="00000000">
        <w:rPr>
          <w:rtl w:val="0"/>
        </w:rPr>
      </w:r>
    </w:p>
    <w:p w:rsidR="00000000" w:rsidDel="00000000" w:rsidP="00000000" w:rsidRDefault="00000000" w:rsidRPr="00000000" w14:paraId="0000023F">
      <w:pPr>
        <w:pageBreakBefore w:val="0"/>
        <w:spacing w:line="240" w:lineRule="auto"/>
        <w:jc w:val="both"/>
        <w:rPr>
          <w:b w:val="1"/>
          <w:sz w:val="16"/>
          <w:szCs w:val="16"/>
        </w:rPr>
      </w:pPr>
      <w:r w:rsidDel="00000000" w:rsidR="00000000" w:rsidRPr="00000000">
        <w:rPr>
          <w:rtl w:val="0"/>
        </w:rPr>
      </w:r>
    </w:p>
    <w:tbl>
      <w:tblPr>
        <w:tblStyle w:val="Table19"/>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16"/>
                <w:szCs w:val="16"/>
              </w:rPr>
            </w:pPr>
            <w:r w:rsidDel="00000000" w:rsidR="00000000" w:rsidRPr="00000000">
              <w:rPr>
                <w:sz w:val="16"/>
                <w:szCs w:val="16"/>
                <w:rtl w:val="0"/>
              </w:rPr>
              <w:t xml:space="preserve">Si</w:t>
            </w:r>
            <w:r w:rsidDel="00000000" w:rsidR="00000000" w:rsidRPr="00000000">
              <w:rPr>
                <w:sz w:val="16"/>
                <w:szCs w:val="16"/>
                <w:rtl w:val="0"/>
              </w:rPr>
              <w:t xml:space="preserve"> vodcom oddielu. Na akciu, kde idete ako starší členovia zboru spolu do kina a na pizzu, prišiel jeden z členov tvojho oddielu, 17-ročný ranger, v tričku s nápisom Bound for glory na hrudi a číslami 14 na jednom a 88 na druhom rukáve. Všetci ste v „civile“, nemáte ani šatky. Jednu zo sestier (roverka, 19-ročná) to tak pobúrilo, že sa zvrtla a odchádza. Dobehol si ju a ona ti na schodoch vysvetlila, že je to predsa jasný symbol neonacistov a že ona takéto veci vníma veľmi citlivo, pretože veľká časť jej rodiny zahynula počas vojny v koncentračnom tábore. </w:t>
            </w:r>
            <w:r w:rsidDel="00000000" w:rsidR="00000000" w:rsidRPr="00000000">
              <w:rPr>
                <w:rtl w:val="0"/>
              </w:rPr>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3">
            <w:pPr>
              <w:pageBreakBefore w:val="0"/>
              <w:spacing w:line="240" w:lineRule="auto"/>
              <w:rPr>
                <w:sz w:val="16"/>
                <w:szCs w:val="16"/>
              </w:rPr>
            </w:pPr>
            <w:r w:rsidDel="00000000" w:rsidR="00000000" w:rsidRPr="00000000">
              <w:rPr>
                <w:sz w:val="16"/>
                <w:szCs w:val="16"/>
                <w:rtl w:val="0"/>
              </w:rPr>
              <w:t xml:space="preserve">Poznámka pre komisiu</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(Vysvetlenie v prípade, že účastník skúšok nepozná kontext: </w:t>
            </w:r>
          </w:p>
          <w:p w:rsidR="00000000" w:rsidDel="00000000" w:rsidP="00000000" w:rsidRDefault="00000000" w:rsidRPr="00000000" w14:paraId="0000024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u w:val="none"/>
              </w:rPr>
            </w:pPr>
            <w:r w:rsidDel="00000000" w:rsidR="00000000" w:rsidRPr="00000000">
              <w:rPr>
                <w:color w:val="999999"/>
                <w:sz w:val="16"/>
                <w:szCs w:val="16"/>
                <w:rtl w:val="0"/>
              </w:rPr>
              <w:t xml:space="preserve">"Bound for glory" - neonacistická hudobná skupina z USA</w:t>
            </w:r>
          </w:p>
          <w:p w:rsidR="00000000" w:rsidDel="00000000" w:rsidP="00000000" w:rsidRDefault="00000000" w:rsidRPr="00000000" w14:paraId="0000024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u w:val="none"/>
              </w:rPr>
            </w:pPr>
            <w:r w:rsidDel="00000000" w:rsidR="00000000" w:rsidRPr="00000000">
              <w:rPr>
                <w:color w:val="999999"/>
                <w:sz w:val="16"/>
                <w:szCs w:val="16"/>
                <w:rtl w:val="0"/>
              </w:rPr>
              <w:t xml:space="preserve">čísla 14 a 88 - číslo 14 odkazuje na výrok neonacistu Davida Lane s rasistickým významom; číslo 88 odkazuje na 8. písmeno v abecede (H) a ide o skratku nacistického pozdravu)</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To, či ide o oficálne alebo neoficiálne skautské podujatie, je irelevantné - v oboch prípadoch je nosenie neonacstických symbolov neakceptovateľné.</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Vodca môže ponúknuť odchádzajúcej roverke rozhovor, prípadne vyzve iného člena (jej dobrého priateľa), aby ju odprevadil domov - pokiaľ je odchádzajúca roverka príliš rozrušená, nemala by ostať sama. Tiež jej to môže pomôcť, porozprávať sa s niekým. Zároveň by ju mal vodca ubezpečiť, že mu nie je jedno, čo sa stalo a že situáciu s rangerom bude riešiť. Keďže vodca nateraz nevie, či ranger rozumie roverkinej reakcii, nemal by vodca presvediečať roverku, aby na akcii ostala.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Vodca by mal vzápätí konfrontovať rangera, či rozumie, prečo jeho tričko roverku tak rozrušilo. Pokiaľ nerozumie, vodca by mal vysvetliť rangerovi, čo znamená symbolika na jeho tričku a o propagáciu akej hudobnej skupiny ide. Zároveň by ho mal vyzvať, ak chce s nimi ostať na podujatí, aby si tričko pretočil tmavou stranou alebo aby si dal napr. sveter, prípadne inak prekryl nevhodnú symboliku. Ak ranger porozumie, ako pochybil a chce ísť preto domov, vodca by ho mal nechať - môže mu ponúknuť, že sa stretnú mimo podujatia, porozprávajú sa o tom. Tiež by mal vodca iniciovať stretnutie rangera a roverky, kde by vystupoval ako mediátor na urovnanie situácie (ak bude roverka súhlasiť) a ranger by mal dostať priestor na ospravedlnenie sa.</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Ak si je ranger vedomý, čo symbolika znamená, vodca by ho mal okamžite upozorniť na potenciálne porušovanie zákona (podpora a propagácia hnutí smerujúcich k potlačeniu základných práv a slobôd je trestná) a zároveň ho aj informovať, že ide aj o porušenie skautského sľubu, zákona a všeobecne pokiaľ inklinuje k takémuto zmýšľaniu, je v rozpore s hodnotami Slovenského skautingu. Ak ranger aj naďalej trvá na nosení trička, vodca ho v prípade, že ide o oficiálne podujatie, môže požiadať, aby odišiel z podujatia. Ak nejde o oficiálne podujatie a ranger trvá na tom, že ostane, môže skupinu opustiť vodca s tým, že nahlas pred všetkými zdôvodní svoje rozhodnutie. Následne po pár dňoch vodca môže iniciovať súkromný rozhovor s rangerom (predtým sa môže vodca popýtať ostatných členov oddielu, do ktorého ranger patrí, či ide len o nosenie oblečenia s nevhodnými symbolmi alebo si všimli aj iné prejavy; ak sú vodca a ranger priateľmi na Instagrame či Facebooku, vodca si môže pozrieť, aké príspevky ranger zdieľa, pridáva a pod.) a zistiť viac: prečo ranger sympatizuje s totalitným režimom, ako sa k tomu dostal, či pozná širšie súvislosti a pod. V závislosti od toho, ako sa rozhovor bude vyvýjať, by mal vodca podniknúť ďalšie kroky: napr. zabezpečiť, aby ranger neprichádzal do kontaktu s deťmi v oddiele, porozprávať sa s jeho rodičmi, obrátiť sa na zborovú radu. Ak by sa situácia nezlepšila, ranger môže byť vylúčený zo Slovenského skautingu. V prípade, že by medzitým dosiahol 18 rokov, môže dať vodca podnet na disciplinárne konanie.</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Zároveň by mal vodca myslieť na prevenciu: spolu s oddielovou radou (alebo aj s ostatnými oddielovými vodcami) sa zamerať na také programové prvky, ktoré sú prevenciou voči radikalizmu, prejavom rasizmu, xenofóbie a pod.</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color w:val="999999"/>
                <w:sz w:val="16"/>
                <w:szCs w:val="16"/>
              </w:rPr>
            </w:pPr>
            <w:r w:rsidDel="00000000" w:rsidR="00000000" w:rsidRPr="00000000">
              <w:rPr>
                <w:rtl w:val="0"/>
              </w:rPr>
            </w:r>
          </w:p>
        </w:tc>
      </w:tr>
    </w:tbl>
    <w:p w:rsidR="00000000" w:rsidDel="00000000" w:rsidP="00000000" w:rsidRDefault="00000000" w:rsidRPr="00000000" w14:paraId="00000253">
      <w:pPr>
        <w:pageBreakBefore w:val="0"/>
        <w:spacing w:line="240" w:lineRule="auto"/>
        <w:jc w:val="both"/>
        <w:rPr>
          <w:sz w:val="16"/>
          <w:szCs w:val="16"/>
        </w:rPr>
      </w:pPr>
      <w:r w:rsidDel="00000000" w:rsidR="00000000" w:rsidRPr="00000000">
        <w:rPr>
          <w:rtl w:val="0"/>
        </w:rPr>
      </w:r>
    </w:p>
    <w:p w:rsidR="00000000" w:rsidDel="00000000" w:rsidP="00000000" w:rsidRDefault="00000000" w:rsidRPr="00000000" w14:paraId="00000254">
      <w:pPr>
        <w:pageBreakBefore w:val="0"/>
        <w:spacing w:line="240" w:lineRule="auto"/>
        <w:jc w:val="both"/>
        <w:rPr>
          <w:b w:val="1"/>
          <w:sz w:val="16"/>
          <w:szCs w:val="16"/>
        </w:rPr>
      </w:pPr>
      <w:r w:rsidDel="00000000" w:rsidR="00000000" w:rsidRPr="00000000">
        <w:rPr>
          <w:rtl w:val="0"/>
        </w:rPr>
      </w:r>
    </w:p>
    <w:tbl>
      <w:tblPr>
        <w:tblStyle w:val="Table20"/>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5">
            <w:pPr>
              <w:pageBreakBefore w:val="0"/>
              <w:numPr>
                <w:ilvl w:val="0"/>
                <w:numId w:val="30"/>
              </w:numPr>
              <w:spacing w:line="240" w:lineRule="auto"/>
              <w:ind w:left="720" w:hanging="360"/>
              <w:jc w:val="both"/>
              <w:rPr>
                <w:sz w:val="16"/>
                <w:szCs w:val="16"/>
              </w:rPr>
            </w:pPr>
            <w:r w:rsidDel="00000000" w:rsidR="00000000" w:rsidRPr="00000000">
              <w:rPr>
                <w:sz w:val="16"/>
                <w:szCs w:val="16"/>
                <w:rtl w:val="0"/>
              </w:rPr>
              <w:t xml:space="preserve">Si oddielový vodca. Oddiel funguje, družiny majú dobrý program, napredujú, členov aj radcov je dostatok. V zbore však začínate pociťovať, že zborový vodca si neplní svoje povinnosti. Registráciu neodoslal načas napriek tomu, že ju mal u seba, faktúry za energie v klubovni platí neskoro a je možné, že budete platiť penále za omeškanie. Z Ústredia SLSK vás naháňajú pre neodovzdanú inventarizáciu. Zbor už opustil jeden oddiel, ktorý sa zaregistroval v inom meste. Ako následok niekoľkých nedodržaných zmlúv a dohôd vám na mestskom úrade naznačili, že čo sa týka financovania, ste na „čiernej listine“. Riešili ste to na zborovej rade, vodca však tvrdí, že všetko stíha a napraví. Ani v priebehu nasledujúceho mesiaca sa tak však nestane.</w:t>
            </w:r>
            <w:r w:rsidDel="00000000" w:rsidR="00000000" w:rsidRPr="00000000">
              <w:rPr>
                <w:rtl w:val="0"/>
              </w:rPr>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8">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Možností je niekoľko, ak vylúčime, že by pomohol dohovor vodcovi (možno s ním komunikovať, zistiť, kde je problém, prečo si neplní povinnosti, navrhnúť mu delegovať úlohy na členov zborovej rady). Ak nepomáha ani dohovor vodcovi, môže byť podľa OP:</w:t>
            </w:r>
          </w:p>
          <w:p w:rsidR="00000000" w:rsidDel="00000000" w:rsidP="00000000" w:rsidRDefault="00000000" w:rsidRPr="00000000" w14:paraId="0000025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rPr>
            </w:pPr>
            <w:r w:rsidDel="00000000" w:rsidR="00000000" w:rsidRPr="00000000">
              <w:rPr>
                <w:color w:val="999999"/>
                <w:sz w:val="16"/>
                <w:szCs w:val="16"/>
                <w:rtl w:val="0"/>
              </w:rPr>
              <w:t xml:space="preserve">zvolané mimoriadne zborové zhromaždenie, na ktorom je možnosť zvoliť nového zborového vodcu</w:t>
            </w:r>
          </w:p>
          <w:p w:rsidR="00000000" w:rsidDel="00000000" w:rsidP="00000000" w:rsidRDefault="00000000" w:rsidRPr="00000000" w14:paraId="0000025C">
            <w:pPr>
              <w:pageBreakBefore w:val="0"/>
              <w:numPr>
                <w:ilvl w:val="0"/>
                <w:numId w:val="16"/>
              </w:numPr>
              <w:spacing w:line="240" w:lineRule="auto"/>
              <w:ind w:left="720" w:hanging="360"/>
              <w:jc w:val="both"/>
              <w:rPr>
                <w:color w:val="999999"/>
                <w:sz w:val="16"/>
                <w:szCs w:val="16"/>
              </w:rPr>
            </w:pPr>
            <w:r w:rsidDel="00000000" w:rsidR="00000000" w:rsidRPr="00000000">
              <w:rPr>
                <w:color w:val="999999"/>
                <w:sz w:val="16"/>
                <w:szCs w:val="16"/>
                <w:rtl w:val="0"/>
              </w:rPr>
              <w:t xml:space="preserve">obrátiť sa na oblastnú radu a dať podnet na začatie disciplinárneho konania voči zborovému vodcovi</w:t>
            </w:r>
          </w:p>
          <w:p w:rsidR="00000000" w:rsidDel="00000000" w:rsidP="00000000" w:rsidRDefault="00000000" w:rsidRPr="00000000" w14:paraId="0000025D">
            <w:pPr>
              <w:pageBreakBefore w:val="0"/>
              <w:spacing w:line="240" w:lineRule="auto"/>
              <w:ind w:left="0" w:firstLine="0"/>
              <w:jc w:val="both"/>
              <w:rPr>
                <w:color w:val="999999"/>
                <w:sz w:val="16"/>
                <w:szCs w:val="16"/>
              </w:rPr>
            </w:pPr>
            <w:r w:rsidDel="00000000" w:rsidR="00000000" w:rsidRPr="00000000">
              <w:rPr>
                <w:color w:val="999999"/>
                <w:sz w:val="16"/>
                <w:szCs w:val="16"/>
                <w:rtl w:val="0"/>
              </w:rPr>
              <w:t xml:space="preserve">Ak nič nepomôže, SLSK (štatutár) môže vypovedať zmluvu o právnej subjektivite zboru, čím ale zbor zanikne.</w:t>
            </w:r>
          </w:p>
          <w:p w:rsidR="00000000" w:rsidDel="00000000" w:rsidP="00000000" w:rsidRDefault="00000000" w:rsidRPr="00000000" w14:paraId="0000025E">
            <w:pPr>
              <w:pageBreakBefore w:val="0"/>
              <w:spacing w:line="240" w:lineRule="auto"/>
              <w:ind w:left="0" w:firstLine="0"/>
              <w:jc w:val="both"/>
              <w:rPr>
                <w:color w:val="999999"/>
                <w:sz w:val="16"/>
                <w:szCs w:val="16"/>
              </w:rPr>
            </w:pPr>
            <w:r w:rsidDel="00000000" w:rsidR="00000000" w:rsidRPr="00000000">
              <w:rPr>
                <w:rtl w:val="0"/>
              </w:rPr>
            </w:r>
          </w:p>
          <w:p w:rsidR="00000000" w:rsidDel="00000000" w:rsidP="00000000" w:rsidRDefault="00000000" w:rsidRPr="00000000" w14:paraId="0000025F">
            <w:pPr>
              <w:pageBreakBefore w:val="0"/>
              <w:spacing w:line="240" w:lineRule="auto"/>
              <w:ind w:left="0" w:firstLine="0"/>
              <w:jc w:val="both"/>
              <w:rPr>
                <w:color w:val="999999"/>
                <w:sz w:val="16"/>
                <w:szCs w:val="16"/>
              </w:rPr>
            </w:pPr>
            <w:r w:rsidDel="00000000" w:rsidR="00000000" w:rsidRPr="00000000">
              <w:rPr>
                <w:color w:val="999999"/>
                <w:sz w:val="16"/>
                <w:szCs w:val="16"/>
                <w:rtl w:val="0"/>
              </w:rPr>
              <w:t xml:space="preserve">Zároveň je potrebné sa obrátiť na mestský úrad so žiadosťou o odklad, čas; úprimne vysvetliť situáciu, že riešite personálne veci a robíte všetko pre to, aby ste aktuálnu situáciu napravili.</w:t>
            </w:r>
          </w:p>
        </w:tc>
      </w:tr>
    </w:tbl>
    <w:p w:rsidR="00000000" w:rsidDel="00000000" w:rsidP="00000000" w:rsidRDefault="00000000" w:rsidRPr="00000000" w14:paraId="00000260">
      <w:pPr>
        <w:pageBreakBefore w:val="0"/>
        <w:spacing w:line="240" w:lineRule="auto"/>
        <w:jc w:val="both"/>
        <w:rPr>
          <w:sz w:val="16"/>
          <w:szCs w:val="16"/>
          <w:highlight w:val="yellow"/>
        </w:rPr>
      </w:pPr>
      <w:r w:rsidDel="00000000" w:rsidR="00000000" w:rsidRPr="00000000">
        <w:rPr>
          <w:rtl w:val="0"/>
        </w:rPr>
      </w:r>
    </w:p>
    <w:p w:rsidR="00000000" w:rsidDel="00000000" w:rsidP="00000000" w:rsidRDefault="00000000" w:rsidRPr="00000000" w14:paraId="00000261">
      <w:pPr>
        <w:pageBreakBefore w:val="0"/>
        <w:spacing w:line="240" w:lineRule="auto"/>
        <w:jc w:val="both"/>
        <w:rPr>
          <w:b w:val="1"/>
          <w:sz w:val="16"/>
          <w:szCs w:val="16"/>
        </w:rPr>
      </w:pPr>
      <w:r w:rsidDel="00000000" w:rsidR="00000000" w:rsidRPr="00000000">
        <w:rPr>
          <w:rtl w:val="0"/>
        </w:rPr>
      </w:r>
    </w:p>
    <w:tbl>
      <w:tblPr>
        <w:tblStyle w:val="Table21"/>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2">
            <w:pPr>
              <w:pageBreakBefore w:val="0"/>
              <w:numPr>
                <w:ilvl w:val="0"/>
                <w:numId w:val="30"/>
              </w:numPr>
              <w:spacing w:after="0" w:before="0" w:line="240" w:lineRule="auto"/>
              <w:ind w:left="720" w:hanging="360"/>
              <w:jc w:val="both"/>
              <w:rPr>
                <w:sz w:val="16"/>
                <w:szCs w:val="16"/>
              </w:rPr>
            </w:pPr>
            <w:r w:rsidDel="00000000" w:rsidR="00000000" w:rsidRPr="00000000">
              <w:rPr>
                <w:sz w:val="16"/>
                <w:szCs w:val="16"/>
                <w:rtl w:val="0"/>
              </w:rPr>
              <w:t xml:space="preserve">Si vodcom skautského oddielu. Na oddielovej výprave do skalného mesta, vzdialeného asi 2 hodiny (cca 9 km) od dediny, je s tebou jeden 16-ročný radca a 14 skautov vo veku 11 – 12 rokov. Jeden zo skautov sa ti na chvíľu stratí z dohľadu, vylezie na malú plošinku na skalnej stene, pošmykne sa a spadne z asi 3 – 4 metrov na tvrdé podložie rokliny. Keď dobehnete k nemu, chlapec je pri vedomí, komunikuje, má však silné bolesti v kolene, krvácajúce dlane a lakeť a udretú hlavu. Na to, čo sa mu stalo, sa nepamätá. V skalnom meste je zjavne len vaša skupina a nemáš mobilný signál.</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5">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Vodca ostáva na mieste a podáva prvú pomoc, dohliada na zraneného, ktorý sa nemôže hýbať. Okrem svojho mobilu vyzve aj zvyšok družiny, aby si skontrolovali, či náhodou nemajú signál oni. Zároveň pošleš 16-ročného radcu, aby sa vybral smerom k dedine (po chodníku) a snažil sa chytiť mobilný signál, ktorým by privolal záchranku/horskú službu. Pokiaľ máte rôznych mobilných operátorov, je vhodné, aby radca so sebou vzal viac mobilov (tvoj, prípadne niektorý z mobilov skautov) - v prípade, že by niektorý chytil mobilný signál lepšie. Zvyšku družiny veľmi razantne oznámiš, aby si sadli všetci spoločne na jedno miesto tak, aby si ich všetkých videl. Ak by si mal pocit, že niektorí z nich prepádava panike či strachu, vyzveš ich, aby si zahrali napr. nejakú hru, prípadne aby si rozprávali príbeh na pokračovanie - môžu rozprávať aj tak, aby ich počul aj zranený, prípadne aby sa sám sem-tam zapojil (je dôležité, aby komunikoval a ostal pri vedomí). Bude pravdepodobne potrebné, aby so záchrankou a zraneným odišiel aj vodca. V takom prípade ostáva s deťmi radca - tí sa vyberú najbezpečnejšou cestou domov. Radca bude vodcu napr. formou sms informovať, že prišiel s deťmi domov v poriadku. Vodca zároveň po príchode záchranky (a keď bude mať signál) informuje rodičov o zraneného. Pokiaľ si to lekársky zásah bude vyžadovať, upozorní ich, že bude potrebné nahlásiť poistnú udalosť.</w:t>
            </w:r>
          </w:p>
        </w:tc>
      </w:tr>
    </w:tbl>
    <w:p w:rsidR="00000000" w:rsidDel="00000000" w:rsidP="00000000" w:rsidRDefault="00000000" w:rsidRPr="00000000" w14:paraId="00000268">
      <w:pPr>
        <w:pageBreakBefore w:val="0"/>
        <w:spacing w:line="240" w:lineRule="auto"/>
        <w:jc w:val="both"/>
        <w:rPr>
          <w:sz w:val="16"/>
          <w:szCs w:val="16"/>
          <w:highlight w:val="yellow"/>
        </w:rPr>
      </w:pPr>
      <w:r w:rsidDel="00000000" w:rsidR="00000000" w:rsidRPr="00000000">
        <w:rPr>
          <w:rtl w:val="0"/>
        </w:rPr>
      </w:r>
    </w:p>
    <w:p w:rsidR="00000000" w:rsidDel="00000000" w:rsidP="00000000" w:rsidRDefault="00000000" w:rsidRPr="00000000" w14:paraId="00000269">
      <w:pPr>
        <w:pageBreakBefore w:val="0"/>
        <w:spacing w:line="240" w:lineRule="auto"/>
        <w:ind w:left="283.46456692913387" w:firstLine="0"/>
        <w:rPr>
          <w:sz w:val="16"/>
          <w:szCs w:val="16"/>
        </w:rPr>
      </w:pPr>
      <w:r w:rsidDel="00000000" w:rsidR="00000000" w:rsidRPr="00000000">
        <w:rPr>
          <w:sz w:val="16"/>
          <w:szCs w:val="16"/>
          <w:rtl w:val="0"/>
        </w:rPr>
        <w:t xml:space="preserve">Overovaná kompetencia:</w:t>
      </w:r>
    </w:p>
    <w:p w:rsidR="00000000" w:rsidDel="00000000" w:rsidP="00000000" w:rsidRDefault="00000000" w:rsidRPr="00000000" w14:paraId="0000026A">
      <w:pPr>
        <w:pageBreakBefore w:val="0"/>
        <w:spacing w:line="240" w:lineRule="auto"/>
        <w:ind w:left="2409.4488188976375" w:firstLine="0"/>
        <w:rPr>
          <w:i w:val="1"/>
          <w:sz w:val="16"/>
          <w:szCs w:val="16"/>
        </w:rPr>
      </w:pPr>
      <w:r w:rsidDel="00000000" w:rsidR="00000000" w:rsidRPr="00000000">
        <w:rPr>
          <w:i w:val="1"/>
          <w:sz w:val="16"/>
          <w:szCs w:val="16"/>
          <w:rtl w:val="0"/>
        </w:rPr>
        <w:t xml:space="preserve">Dokáže vhodným spôsobom zapojiť duchovno do programu oddielu a zboru aj do individuálneho rozvoja členov.</w:t>
        <w:tab/>
      </w:r>
    </w:p>
    <w:p w:rsidR="00000000" w:rsidDel="00000000" w:rsidP="00000000" w:rsidRDefault="00000000" w:rsidRPr="00000000" w14:paraId="0000026B">
      <w:pPr>
        <w:pageBreakBefore w:val="0"/>
        <w:spacing w:line="240" w:lineRule="auto"/>
        <w:jc w:val="both"/>
        <w:rPr>
          <w:b w:val="1"/>
          <w:sz w:val="16"/>
          <w:szCs w:val="16"/>
        </w:rPr>
      </w:pPr>
      <w:r w:rsidDel="00000000" w:rsidR="00000000" w:rsidRPr="00000000">
        <w:rPr>
          <w:rtl w:val="0"/>
        </w:rPr>
      </w:r>
    </w:p>
    <w:tbl>
      <w:tblPr>
        <w:tblStyle w:val="Table22"/>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C">
            <w:pPr>
              <w:pageBreakBefore w:val="0"/>
              <w:numPr>
                <w:ilvl w:val="0"/>
                <w:numId w:val="30"/>
              </w:numPr>
              <w:spacing w:line="240" w:lineRule="auto"/>
              <w:ind w:left="720" w:hanging="360"/>
              <w:jc w:val="both"/>
              <w:rPr>
                <w:sz w:val="16"/>
                <w:szCs w:val="16"/>
              </w:rPr>
            </w:pPr>
            <w:r w:rsidDel="00000000" w:rsidR="00000000" w:rsidRPr="00000000">
              <w:rPr>
                <w:sz w:val="16"/>
                <w:szCs w:val="16"/>
                <w:rtl w:val="0"/>
              </w:rPr>
              <w:t xml:space="preserve">Vedieš oddiel vĺčat. Ste na skautskom tábore, kde sa v nedeľu koná (katolícka) omša. Jedno z tvojich vĺčat vidí, že starší skauti a skautky si môžu vybrať, či pôjdu na omšu, alebo sa zapoja do iného duchovného programu pre nekatolíkov. Tvoj oddiel je kompletne zložený z katolíckych vĺčat (resp. ich rodičia sú katolíkmi), a preto sa s celým oddielom zúčastňuješ na omši a nepripravuješ pre ne alternatívny program. Spomenuté vĺča však protestuje, že ono na omšu ísť nechce a radšej by išlo na alternatívny duchovný program, ako majú skauti, pretože omša je nudná. Ako by si to riešil?</w:t>
            </w:r>
            <w:r w:rsidDel="00000000" w:rsidR="00000000" w:rsidRPr="00000000">
              <w:rPr>
                <w:rtl w:val="0"/>
              </w:rPr>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F">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Smerovať modelovku k tomu, aby boli spokojní rodičia vĺčaťa a v ideálnom prípade aj vĺča. Myslieť na to, že v skautingu sa aj vychováva. Pri vĺčati by sa mal vodca snažiť postupovať tak, aby vĺčaťu vysvetlil, ako mu omša pomôže v duchovnom rozvoj, prípadne môže po omši vymyslieť aktivitu, ktorá bude v niečom podobná alternatívnemu duchovnému programu skautov a bude v niečom nadväzovať na omšu. Tiež by mohlo pomôcť, keby sa vodca po omši s vĺčaťom porozprával o tom, o čom sa na omši hovorilo - možno je dôvodom nechute to, že vĺča omši nerozumie, nakoľko môže byť príliš abstraktná pre neho. Pri vĺčati by vodca nemal dávať na výber, ako pri skautoch, nemal by vĺčaťu povoliť ísť na alternatívny program namiesto omše, pretože prepojenosť vĺčat s rodičmi je oveľa väčšia, ako pri skautoch a rodičia mu dieťa zverili v dobrej viere, že sa o dieťa postará vrátane nedeľnej omše.</w:t>
            </w:r>
            <w:r w:rsidDel="00000000" w:rsidR="00000000" w:rsidRPr="00000000">
              <w:rPr>
                <w:color w:val="999999"/>
                <w:sz w:val="16"/>
                <w:szCs w:val="16"/>
                <w:rtl w:val="0"/>
              </w:rPr>
              <w:t xml:space="preserve"> Možnosťou je aj zavolať rodičom a popýtať sa ich, či v poslednej dobe nemá vĺča napr. odpor voči chodeniu do kostola (telefonát by mal ostať len medzi rodičmi a vodcom, aby sa nenaštrbila dôvera vĺčaťa voči vodcovi). Vodca tak bude vedieť, či ide o dlhodobý problém alebo len vĺča chce to, čo majú starší (“patriť medzi veľkáčov”).</w:t>
            </w:r>
          </w:p>
        </w:tc>
      </w:tr>
    </w:tbl>
    <w:p w:rsidR="00000000" w:rsidDel="00000000" w:rsidP="00000000" w:rsidRDefault="00000000" w:rsidRPr="00000000" w14:paraId="00000272">
      <w:pPr>
        <w:pageBreakBefore w:val="0"/>
        <w:spacing w:line="240" w:lineRule="auto"/>
        <w:jc w:val="both"/>
        <w:rPr>
          <w:sz w:val="16"/>
          <w:szCs w:val="16"/>
          <w:highlight w:val="yellow"/>
        </w:rPr>
      </w:pPr>
      <w:r w:rsidDel="00000000" w:rsidR="00000000" w:rsidRPr="00000000">
        <w:rPr>
          <w:rtl w:val="0"/>
        </w:rPr>
      </w:r>
    </w:p>
    <w:p w:rsidR="00000000" w:rsidDel="00000000" w:rsidP="00000000" w:rsidRDefault="00000000" w:rsidRPr="00000000" w14:paraId="00000273">
      <w:pPr>
        <w:pageBreakBefore w:val="0"/>
        <w:spacing w:line="240" w:lineRule="auto"/>
        <w:ind w:left="283.46456692913387" w:firstLine="0"/>
        <w:rPr>
          <w:i w:val="1"/>
          <w:sz w:val="16"/>
          <w:szCs w:val="16"/>
        </w:rPr>
      </w:pPr>
      <w:r w:rsidDel="00000000" w:rsidR="00000000" w:rsidRPr="00000000">
        <w:rPr>
          <w:sz w:val="16"/>
          <w:szCs w:val="16"/>
          <w:rtl w:val="0"/>
        </w:rPr>
        <w:t xml:space="preserve">Overovaná kompetencia: </w:t>
      </w:r>
      <w:r w:rsidDel="00000000" w:rsidR="00000000" w:rsidRPr="00000000">
        <w:rPr>
          <w:i w:val="1"/>
          <w:sz w:val="16"/>
          <w:szCs w:val="16"/>
          <w:rtl w:val="0"/>
        </w:rPr>
        <w:t xml:space="preserve">Dokáže sľub a zákon zapracovať do života oddielu/zboru/oblasti.</w:t>
        <w:tab/>
      </w:r>
    </w:p>
    <w:p w:rsidR="00000000" w:rsidDel="00000000" w:rsidP="00000000" w:rsidRDefault="00000000" w:rsidRPr="00000000" w14:paraId="00000274">
      <w:pPr>
        <w:pageBreakBefore w:val="0"/>
        <w:spacing w:line="240" w:lineRule="auto"/>
        <w:jc w:val="both"/>
        <w:rPr>
          <w:b w:val="1"/>
          <w:sz w:val="16"/>
          <w:szCs w:val="16"/>
        </w:rPr>
      </w:pPr>
      <w:r w:rsidDel="00000000" w:rsidR="00000000" w:rsidRPr="00000000">
        <w:rPr>
          <w:rtl w:val="0"/>
        </w:rPr>
      </w:r>
    </w:p>
    <w:tbl>
      <w:tblPr>
        <w:tblStyle w:val="Table23"/>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5">
            <w:pPr>
              <w:pageBreakBefore w:val="0"/>
              <w:numPr>
                <w:ilvl w:val="0"/>
                <w:numId w:val="30"/>
              </w:numPr>
              <w:spacing w:line="240" w:lineRule="auto"/>
              <w:ind w:left="720" w:hanging="360"/>
              <w:jc w:val="both"/>
              <w:rPr>
                <w:sz w:val="16"/>
                <w:szCs w:val="16"/>
              </w:rPr>
            </w:pPr>
            <w:r w:rsidDel="00000000" w:rsidR="00000000" w:rsidRPr="00000000">
              <w:rPr>
                <w:sz w:val="16"/>
                <w:szCs w:val="16"/>
                <w:rtl w:val="0"/>
              </w:rPr>
              <w:t xml:space="preserve">Si vodca oddielu skautov, v ktorom sa mladší členovia pripravujú na zloženie skautského sľubu. Príde za  tebou jeden člen s tým, že on v sľube žiadnu povinnosť voči Bohu spomínať nemieni. Náhodou to počujú aj ďalší dvaja členovia a tiež sa k nemu pridajú, že podľa nich je to totálna blbosť, keďže nie sú veriaci a ani v nič a nikoho ako Boh neveria. Keď si spravíš prieskum, zistíš, že podobný názor má väčšina tvojho oddielu. Ako by si postupoval?</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8">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Vodca by sa mal zamerať na niekoľko rovín:</w:t>
            </w:r>
          </w:p>
          <w:p w:rsidR="00000000" w:rsidDel="00000000" w:rsidP="00000000" w:rsidRDefault="00000000" w:rsidRPr="00000000" w14:paraId="0000027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u w:val="none"/>
              </w:rPr>
            </w:pPr>
            <w:r w:rsidDel="00000000" w:rsidR="00000000" w:rsidRPr="00000000">
              <w:rPr>
                <w:color w:val="999999"/>
                <w:sz w:val="16"/>
                <w:szCs w:val="16"/>
                <w:rtl w:val="0"/>
              </w:rPr>
              <w:t xml:space="preserve">Čo je koreňom toho, že zrazu začali takto členovia uvažovať (nedôkladne vysvetlenie “povinnosti voči Bohu”? Alebo napr. nejaká diskusia na túto tému na sociálnych sieťach?).</w:t>
            </w:r>
          </w:p>
          <w:p w:rsidR="00000000" w:rsidDel="00000000" w:rsidP="00000000" w:rsidRDefault="00000000" w:rsidRPr="00000000" w14:paraId="0000027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rPr>
            </w:pPr>
            <w:r w:rsidDel="00000000" w:rsidR="00000000" w:rsidRPr="00000000">
              <w:rPr>
                <w:color w:val="999999"/>
                <w:sz w:val="16"/>
                <w:szCs w:val="16"/>
                <w:rtl w:val="0"/>
              </w:rPr>
              <w:t xml:space="preserve">Riešenie aktuálnej situácie: vodca by mal zvážiť, či za takejto situácii pristúpiť k sľubovaniu. Sľub je záväzok, a preto dovoliť niekomu, kto ho nechce zložiť v jeho celistvosti, je neprijateľné. Vodca by mal (keď zistí, čo sa stalo) začať systematicky pracovať s duchovným rozvojom, ukázať členom,čo všetko môžeme chápať pod duchovným rozvojom. Následne možno pristúpiť k porozumeniu významu slova Boh v sľube.</w:t>
            </w:r>
          </w:p>
          <w:p w:rsidR="00000000" w:rsidDel="00000000" w:rsidP="00000000" w:rsidRDefault="00000000" w:rsidRPr="00000000" w14:paraId="0000027D">
            <w:pPr>
              <w:pageBreakBefore w:val="0"/>
              <w:numPr>
                <w:ilvl w:val="0"/>
                <w:numId w:val="16"/>
              </w:numPr>
              <w:spacing w:line="240" w:lineRule="auto"/>
              <w:ind w:left="720" w:hanging="360"/>
              <w:jc w:val="both"/>
              <w:rPr>
                <w:color w:val="999999"/>
                <w:sz w:val="16"/>
                <w:szCs w:val="16"/>
              </w:rPr>
            </w:pPr>
            <w:r w:rsidDel="00000000" w:rsidR="00000000" w:rsidRPr="00000000">
              <w:rPr>
                <w:color w:val="999999"/>
                <w:sz w:val="16"/>
                <w:szCs w:val="16"/>
                <w:rtl w:val="0"/>
              </w:rPr>
              <w:t xml:space="preserve">Smerovať modelovku k tomu, aby vodca členom vysvetlil, že v sľube nejde iba o kresťanského Boha, ale o ochotu hľadať duchovno vo svojom živote a snahu žiť svoj život tak, že je tu niečo, čo človeka presahuje.</w:t>
            </w:r>
          </w:p>
          <w:p w:rsidR="00000000" w:rsidDel="00000000" w:rsidP="00000000" w:rsidRDefault="00000000" w:rsidRPr="00000000" w14:paraId="0000027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rPr>
            </w:pPr>
            <w:r w:rsidDel="00000000" w:rsidR="00000000" w:rsidRPr="00000000">
              <w:rPr>
                <w:color w:val="999999"/>
                <w:sz w:val="16"/>
                <w:szCs w:val="16"/>
                <w:rtl w:val="0"/>
              </w:rPr>
              <w:t xml:space="preserve">Prevencia do budúcnosti: zvážiť, za akých okolností je umožnené členom zložiť skautský sľub (vek? splnený skautský chodník? - vodca by sa mal ubezpečiť, že členovia pristupujú k sľubu s vedomím si sily tohto záväzku a zároveň dobre rozumejú jeho obsahu. Či tomu tak je môže napr. zistiť prostredníctvom priateľského rozhovoru jedného na jedného o obsahu a význame sľubu.)</w:t>
            </w:r>
          </w:p>
          <w:p w:rsidR="00000000" w:rsidDel="00000000" w:rsidP="00000000" w:rsidRDefault="00000000" w:rsidRPr="00000000" w14:paraId="0000027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u w:val="none"/>
              </w:rPr>
            </w:pPr>
            <w:r w:rsidDel="00000000" w:rsidR="00000000" w:rsidRPr="00000000">
              <w:rPr>
                <w:color w:val="999999"/>
                <w:sz w:val="16"/>
                <w:szCs w:val="16"/>
                <w:rtl w:val="0"/>
              </w:rPr>
              <w:t xml:space="preserve">Za žiadnych okolností vodca  nemá členov presviedčať o tom, že ak chcú zložiť sľub, musia byť veriaci konkrétneho náboženstva. Na druhej strane tiež nemôže dovoliť, aby došlo k svojvoľnému zamieňaniu slov v sľube, resp. vynechanie niektorého z bodov. Znenie sľubu je záväzné a je úlohou vodcu, aby dokázal členom vysvetliť prijateľnou cestou, aké sú možnosti vnímania duchovného princípu a čo slovo “Boh” v sľube znamená.</w:t>
            </w:r>
          </w:p>
        </w:tc>
      </w:tr>
    </w:tbl>
    <w:p w:rsidR="00000000" w:rsidDel="00000000" w:rsidP="00000000" w:rsidRDefault="00000000" w:rsidRPr="00000000" w14:paraId="00000280">
      <w:pPr>
        <w:pageBreakBefore w:val="0"/>
        <w:spacing w:line="240" w:lineRule="auto"/>
        <w:jc w:val="both"/>
        <w:rPr>
          <w:sz w:val="16"/>
          <w:szCs w:val="16"/>
          <w:highlight w:val="yellow"/>
        </w:rPr>
      </w:pPr>
      <w:r w:rsidDel="00000000" w:rsidR="00000000" w:rsidRPr="00000000">
        <w:rPr>
          <w:rtl w:val="0"/>
        </w:rPr>
      </w:r>
    </w:p>
    <w:p w:rsidR="00000000" w:rsidDel="00000000" w:rsidP="00000000" w:rsidRDefault="00000000" w:rsidRPr="00000000" w14:paraId="00000281">
      <w:pPr>
        <w:pageBreakBefore w:val="0"/>
        <w:spacing w:line="240" w:lineRule="auto"/>
        <w:ind w:left="283.46456692913387" w:firstLine="0"/>
        <w:rPr>
          <w:sz w:val="16"/>
          <w:szCs w:val="16"/>
        </w:rPr>
      </w:pPr>
      <w:r w:rsidDel="00000000" w:rsidR="00000000" w:rsidRPr="00000000">
        <w:rPr>
          <w:sz w:val="16"/>
          <w:szCs w:val="16"/>
          <w:rtl w:val="0"/>
        </w:rPr>
        <w:t xml:space="preserve">Overovaná kompetencia:</w:t>
      </w:r>
    </w:p>
    <w:p w:rsidR="00000000" w:rsidDel="00000000" w:rsidP="00000000" w:rsidRDefault="00000000" w:rsidRPr="00000000" w14:paraId="00000282">
      <w:pPr>
        <w:pageBreakBefore w:val="0"/>
        <w:spacing w:line="240" w:lineRule="auto"/>
        <w:ind w:left="2409.4488188976375" w:firstLine="0"/>
        <w:rPr>
          <w:i w:val="1"/>
          <w:sz w:val="16"/>
          <w:szCs w:val="16"/>
        </w:rPr>
      </w:pPr>
      <w:r w:rsidDel="00000000" w:rsidR="00000000" w:rsidRPr="00000000">
        <w:rPr>
          <w:i w:val="1"/>
          <w:sz w:val="16"/>
          <w:szCs w:val="16"/>
          <w:rtl w:val="0"/>
        </w:rPr>
        <w:t xml:space="preserve">Pozná základné postupy a zásady pri podpore od dospelých (ako prvok výchovnej metódy) a starostlivosti o dospelých (i nedospelých) dobrovoľníkov a dokáže ich v praxi aplikovať.</w:t>
      </w:r>
    </w:p>
    <w:p w:rsidR="00000000" w:rsidDel="00000000" w:rsidP="00000000" w:rsidRDefault="00000000" w:rsidRPr="00000000" w14:paraId="00000283">
      <w:pPr>
        <w:pageBreakBefore w:val="0"/>
        <w:spacing w:line="240" w:lineRule="auto"/>
        <w:jc w:val="both"/>
        <w:rPr>
          <w:b w:val="1"/>
          <w:sz w:val="16"/>
          <w:szCs w:val="16"/>
        </w:rPr>
      </w:pPr>
      <w:r w:rsidDel="00000000" w:rsidR="00000000" w:rsidRPr="00000000">
        <w:rPr>
          <w:rtl w:val="0"/>
        </w:rPr>
      </w:r>
    </w:p>
    <w:tbl>
      <w:tblPr>
        <w:tblStyle w:val="Table24"/>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4">
            <w:pPr>
              <w:pageBreakBefore w:val="0"/>
              <w:numPr>
                <w:ilvl w:val="0"/>
                <w:numId w:val="30"/>
              </w:numPr>
              <w:spacing w:line="240" w:lineRule="auto"/>
              <w:ind w:left="720" w:hanging="360"/>
              <w:jc w:val="both"/>
              <w:rPr>
                <w:sz w:val="16"/>
                <w:szCs w:val="16"/>
              </w:rPr>
            </w:pPr>
            <w:r w:rsidDel="00000000" w:rsidR="00000000" w:rsidRPr="00000000">
              <w:rPr>
                <w:sz w:val="16"/>
                <w:szCs w:val="16"/>
                <w:rtl w:val="0"/>
              </w:rPr>
              <w:t xml:space="preserve">Si zborový vodca. V zbore máte zaregistrovaný oddiel dospelých skautov a skautiek, ktorý síce formálne existuje, ale počas roka sa do činnosti nijak nezapája a ani aktívni členovia zboru si ich na akcie vôbec nevolajú, napriek tomu, že občas potrebujú pomoc starších, lebo ich ani poriadne nepoznajú a často ani nevedia, že v zbore máte nejakých starších členov registrovaných. Keď si sa o tom bavil s dospelými členmi, niektorí podporovali myšlienku rozbehnutia aktívnej činnosti, niektorí boli viac pesimistickí. Aké by boli kroky, ktoré by si spravil v prospech dospelých skautov, ako aj v prospech aktívnych členov vášho zboru? Čo by si zmenil? Koho by si kontaktoval?</w:t>
            </w:r>
            <w:r w:rsidDel="00000000" w:rsidR="00000000" w:rsidRPr="00000000">
              <w:rPr>
                <w:rtl w:val="0"/>
              </w:rPr>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7">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Ak by si vodca nevedel rady, môže sa obrátiť na oblastnú radu, na zbory s podobnou skúsenosťou (majú oddiely dospelých skautov), prípadne na Kruh starostlivosti o dospelých. V rámci zboru je potrebné otvoriť dialóg medzi mladšou a staršou generáciou: ako si vedia navzájom pomôcť, čím sa dokážu navzájom obohatiť. Môže sa zorganizovať napr. spoločná akcia - na jej príprave by mohli participovat ako mladší tak aj starší. Ak majú dospelí záujem rozbehnúť svoju činnosť, môže sa vodca sústrediť na tých, ktorí vidia celú vec optimisticky a nadchnúť im spoločné stretnutie s vodcami iných oddielov dospelých.</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Zborový vodca by nemal zabúdať dávať najavo, že jeho podporu majú všetci členovia zboru - ako tí mladší, aj starší: obom ponúknuť nejaké výhody, benefity vzájomnej spolupráce, ako aj priestor na vzájomnú pomoc a sebarealizáciu.</w:t>
            </w:r>
          </w:p>
        </w:tc>
      </w:tr>
    </w:tbl>
    <w:p w:rsidR="00000000" w:rsidDel="00000000" w:rsidP="00000000" w:rsidRDefault="00000000" w:rsidRPr="00000000" w14:paraId="0000028B">
      <w:pPr>
        <w:pageBreakBefore w:val="0"/>
        <w:spacing w:line="240" w:lineRule="auto"/>
        <w:jc w:val="both"/>
        <w:rPr>
          <w:sz w:val="16"/>
          <w:szCs w:val="16"/>
        </w:rPr>
      </w:pPr>
      <w:r w:rsidDel="00000000" w:rsidR="00000000" w:rsidRPr="00000000">
        <w:rPr>
          <w:rtl w:val="0"/>
        </w:rPr>
      </w:r>
    </w:p>
    <w:p w:rsidR="00000000" w:rsidDel="00000000" w:rsidP="00000000" w:rsidRDefault="00000000" w:rsidRPr="00000000" w14:paraId="0000028C">
      <w:pPr>
        <w:pageBreakBefore w:val="0"/>
        <w:spacing w:line="240" w:lineRule="auto"/>
        <w:ind w:left="283.46456692913387" w:firstLine="0"/>
        <w:rPr>
          <w:i w:val="1"/>
          <w:sz w:val="16"/>
          <w:szCs w:val="16"/>
        </w:rPr>
      </w:pPr>
      <w:r w:rsidDel="00000000" w:rsidR="00000000" w:rsidRPr="00000000">
        <w:rPr>
          <w:sz w:val="16"/>
          <w:szCs w:val="16"/>
          <w:rtl w:val="0"/>
        </w:rPr>
        <w:t xml:space="preserve">Overovaná kompetencia:</w:t>
      </w:r>
      <w:r w:rsidDel="00000000" w:rsidR="00000000" w:rsidRPr="00000000">
        <w:rPr>
          <w:rtl w:val="0"/>
        </w:rPr>
      </w:r>
    </w:p>
    <w:p w:rsidR="00000000" w:rsidDel="00000000" w:rsidP="00000000" w:rsidRDefault="00000000" w:rsidRPr="00000000" w14:paraId="0000028D">
      <w:pPr>
        <w:pageBreakBefore w:val="0"/>
        <w:spacing w:line="240" w:lineRule="auto"/>
        <w:ind w:left="2409.4488188976375" w:firstLine="0"/>
        <w:rPr>
          <w:b w:val="1"/>
          <w:i w:val="1"/>
          <w:sz w:val="16"/>
          <w:szCs w:val="16"/>
        </w:rPr>
      </w:pPr>
      <w:r w:rsidDel="00000000" w:rsidR="00000000" w:rsidRPr="00000000">
        <w:rPr>
          <w:i w:val="1"/>
          <w:sz w:val="16"/>
          <w:szCs w:val="16"/>
          <w:rtl w:val="0"/>
        </w:rPr>
        <w:t xml:space="preserve">Dokáže prispôsobiť komunikáciu jej prijímateľovi (členovia oddielu, oddielový/zborový vodca, rodič) a situácii.</w:t>
        <w:tab/>
      </w:r>
      <w:r w:rsidDel="00000000" w:rsidR="00000000" w:rsidRPr="00000000">
        <w:rPr>
          <w:rtl w:val="0"/>
        </w:rPr>
      </w:r>
    </w:p>
    <w:p w:rsidR="00000000" w:rsidDel="00000000" w:rsidP="00000000" w:rsidRDefault="00000000" w:rsidRPr="00000000" w14:paraId="0000028E">
      <w:pPr>
        <w:pageBreakBefore w:val="0"/>
        <w:spacing w:line="240" w:lineRule="auto"/>
        <w:jc w:val="both"/>
        <w:rPr>
          <w:b w:val="1"/>
          <w:sz w:val="16"/>
          <w:szCs w:val="16"/>
        </w:rPr>
      </w:pPr>
      <w:r w:rsidDel="00000000" w:rsidR="00000000" w:rsidRPr="00000000">
        <w:rPr>
          <w:rtl w:val="0"/>
        </w:rPr>
      </w:r>
    </w:p>
    <w:tbl>
      <w:tblPr>
        <w:tblStyle w:val="Table25"/>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F">
            <w:pPr>
              <w:pageBreakBefore w:val="0"/>
              <w:numPr>
                <w:ilvl w:val="0"/>
                <w:numId w:val="30"/>
              </w:numPr>
              <w:spacing w:line="240" w:lineRule="auto"/>
              <w:ind w:left="720" w:hanging="360"/>
              <w:jc w:val="both"/>
              <w:rPr>
                <w:sz w:val="16"/>
                <w:szCs w:val="16"/>
              </w:rPr>
            </w:pPr>
            <w:r w:rsidDel="00000000" w:rsidR="00000000" w:rsidRPr="00000000">
              <w:rPr>
                <w:sz w:val="16"/>
                <w:szCs w:val="16"/>
                <w:rtl w:val="0"/>
              </w:rPr>
              <w:t xml:space="preserve">Si vodcom oddielu. Máš v oddiele člena (17 rokov), ktorý vyrastal v tvojej družine od malého vĺčaťa. Dnes je z neho radca vlastnej družiny a jeden z najaktívnejších členov oddielovej rady. Berie si na zodpovednosť oddielové akcie, pomáha pri zborových akciách. Z „druhej ruky“ si sa dozvedel, že tento rok bol oslovený realizačným tímom oblastného radcovského kurzu na spoluprácu pri prebiehajúcom ročníku R. K. Sám je účastníkom prebiehajúceho ročníka líderskej školy. Blíži sa koniec školského roka a musí toho v škole veľa doháňať. Jeden zo skautov patriaci do družiny tohto radcu sa ti sťažoval, že už niekoľko týždňov za sebou nerobia nič nové, hrajú frisbee alebo sa opakuje program z predchádzajúcich mesiacov, prípadne sa len tak rozprávajú. So situáciou začínajú byť nespokojní aj niektorí rodičia, ktorých poznáš, pretože vybadali, že deťom sa na družinovky už veľmi nechce chodiť.</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2">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rPr>
            </w:pPr>
            <w:r w:rsidDel="00000000" w:rsidR="00000000" w:rsidRPr="00000000">
              <w:rPr>
                <w:color w:val="999999"/>
                <w:sz w:val="16"/>
                <w:szCs w:val="16"/>
                <w:rtl w:val="0"/>
              </w:rPr>
              <w:t xml:space="preserve">Vodca by si mal uvedomiť, že on sám nemôže rozhodnúť za člena, môže mu ale dať spätnú väzbu a podať mu pomocnú ruku. V rámci priateľského rozhovoru sa ho môže popýtať na to, čo všetko robí, ako to zvláda, čo mu robí radosť a čo nie. Následne môže vodca členovi pretlmočiť spätnú väzbu od členov družiny (nepripravený program družinoviek a pod.). V rámci toho môže vodca ponúknuť členovi, že mu dá spätnú väzbu: tu vznikne priestor na to, aby vodca vymenoval jeho silné stránky (napr. to, ako pripravuje oddielové a zborové aktivity. že má aktívny prístup k vzdelávaniu a pod.) a zároveň aj slabé stránky a návrhy na to, ako možno veci robiť inak. Vodca tiež môže viesť rozhovor k téme o tom, že je dôležité vedieť povedať “nie” rôznym na prvý pohľad zaujímavým ponukám. Keďže už ide o staršieho člena (17 rokov), je v poriadku, ak mu vodca povie niečo viac o syndróme vyhorenia a jeho dôsledkom.</w:t>
            </w:r>
          </w:p>
          <w:p w:rsidR="00000000" w:rsidDel="00000000" w:rsidP="00000000" w:rsidRDefault="00000000" w:rsidRPr="00000000" w14:paraId="00000295">
            <w:pPr>
              <w:pageBreakBefore w:val="0"/>
              <w:numPr>
                <w:ilvl w:val="0"/>
                <w:numId w:val="16"/>
              </w:numPr>
              <w:spacing w:line="240" w:lineRule="auto"/>
              <w:ind w:left="720" w:hanging="360"/>
              <w:jc w:val="both"/>
              <w:rPr>
                <w:color w:val="999999"/>
                <w:sz w:val="16"/>
                <w:szCs w:val="16"/>
              </w:rPr>
            </w:pPr>
            <w:r w:rsidDel="00000000" w:rsidR="00000000" w:rsidRPr="00000000">
              <w:rPr>
                <w:color w:val="999999"/>
                <w:sz w:val="16"/>
                <w:szCs w:val="16"/>
                <w:rtl w:val="0"/>
              </w:rPr>
              <w:t xml:space="preserve">Vodca mu tiež môže ponúknuť napr. zaujímavé spôsoby spracovania témy syndróm vyhorenia: podcasty, prípadne knižky, ktoré zaujímavou (ale nie príliš odbornou) rečou približujú syndróm vyhorenia - napr. knižka Nevyhorení. Prípadne zavolať do diskusie do oddielu niekoho zo skautského prostredia, kto si vyhorením prešiel. Bude ale potrebné diskusiu dobre moderovať a zároveň dbať na to, aby sa táto téma osobne (negatívne) nedotkla daného člena</w:t>
            </w:r>
          </w:p>
          <w:p w:rsidR="00000000" w:rsidDel="00000000" w:rsidP="00000000" w:rsidRDefault="00000000" w:rsidRPr="00000000" w14:paraId="0000029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u w:val="none"/>
              </w:rPr>
            </w:pPr>
            <w:r w:rsidDel="00000000" w:rsidR="00000000" w:rsidRPr="00000000">
              <w:rPr>
                <w:color w:val="999999"/>
                <w:sz w:val="16"/>
                <w:szCs w:val="16"/>
                <w:rtl w:val="0"/>
              </w:rPr>
              <w:t xml:space="preserve">Vodca môže tiež členovi navrhnúť použiť rôzne nástroje na trackovanie si času: napr. nech zapisuje, koľko času venuje rodine, škole, svojim koníčkom, skautingu… po čase si môže vodca spolu s členom spoločne sadnúť a pozrieť sa na to. Motivujúce pre neho môže byť, ak si podobný zápis spraví aj vodca.</w:t>
            </w:r>
          </w:p>
        </w:tc>
      </w:tr>
    </w:tbl>
    <w:p w:rsidR="00000000" w:rsidDel="00000000" w:rsidP="00000000" w:rsidRDefault="00000000" w:rsidRPr="00000000" w14:paraId="00000297">
      <w:pPr>
        <w:pageBreakBefore w:val="0"/>
        <w:spacing w:line="240" w:lineRule="auto"/>
        <w:jc w:val="both"/>
        <w:rPr>
          <w:sz w:val="16"/>
          <w:szCs w:val="16"/>
          <w:highlight w:val="yellow"/>
        </w:rPr>
      </w:pPr>
      <w:r w:rsidDel="00000000" w:rsidR="00000000" w:rsidRPr="00000000">
        <w:rPr>
          <w:rtl w:val="0"/>
        </w:rPr>
      </w:r>
    </w:p>
    <w:p w:rsidR="00000000" w:rsidDel="00000000" w:rsidP="00000000" w:rsidRDefault="00000000" w:rsidRPr="00000000" w14:paraId="00000298">
      <w:pPr>
        <w:pageBreakBefore w:val="0"/>
        <w:spacing w:after="200" w:line="276"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99">
      <w:pPr>
        <w:pageBreakBefore w:val="0"/>
        <w:spacing w:after="200" w:line="276" w:lineRule="auto"/>
        <w:rPr>
          <w:b w:val="1"/>
          <w:sz w:val="20"/>
          <w:szCs w:val="20"/>
        </w:rPr>
      </w:pPr>
      <w:r w:rsidDel="00000000" w:rsidR="00000000" w:rsidRPr="00000000">
        <w:rPr>
          <w:b w:val="1"/>
          <w:sz w:val="20"/>
          <w:szCs w:val="20"/>
          <w:rtl w:val="0"/>
        </w:rPr>
        <w:t xml:space="preserve">Príloha 4: Kombinácie</w:t>
      </w: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0"/>
        <w:jc w:val="left"/>
        <w:rPr>
          <w:b w:val="1"/>
          <w:sz w:val="16"/>
          <w:szCs w:val="16"/>
        </w:rPr>
      </w:pPr>
      <w:r w:rsidDel="00000000" w:rsidR="00000000" w:rsidRPr="00000000">
        <w:rPr>
          <w:rtl w:val="0"/>
        </w:rPr>
      </w:r>
    </w:p>
    <w:tbl>
      <w:tblPr>
        <w:tblStyle w:val="Table2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67.826993225639"/>
        <w:gridCol w:w="4892.173006774362"/>
        <w:tblGridChange w:id="0">
          <w:tblGrid>
            <w:gridCol w:w="4467.826993225639"/>
            <w:gridCol w:w="4892.173006774362"/>
          </w:tblGrid>
        </w:tblGridChange>
      </w:tblGrid>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Nosná téma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Ostatná téma</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Piliere a ich aplikácia do praxe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Zbor</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Piliere a ich aplikácia do praxe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Oblasť</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Piliere a ich aplikácia do praxe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Zborová administratíva, financie a fundraising</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Piliere a ich aplikácia do praxe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Spätná väzba</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Piliere a ich aplikácia do praxe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Základy metód neformálneho vzdelávania</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Výchovný systém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Bezpečnosť</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Výchovný systém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Vedenie a budovanie tímu</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Výchovný systém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Život v prírode - ochrana prírody a ako môže skauting pomáhať prírode</w:t>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Výchovný systém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Podpora od dospelých (prvok metódy) a starostlivosť o dobrovoľníkov (dospelých/nedospelých)</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Výchovný systém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Zapojenie komunity</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Štruktúra organizácie a základné dokumenty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Deti so špeciálnymi výchovno-vzdelávacími potrebami</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Štruktúra organizácie a základné dokumenty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Duchovno v skautingu a aktivity na duchovný rozvoj</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Štruktúra organizácie a základné dokumenty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Skautská symbolika, tradície a rituály</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Štruktúra organizácie a základné dokumenty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Právna zodpovednosť</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Sľub a zákon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Oddielová rada a nasledovníctvo</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Sľub a zákon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Nábor detí/členov (zakladanie oddielu)</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Sľub a zákon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Medzinárodný rozmer skautingu</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Sľub a zákon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Vzdelávací systém</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Sľub a zákon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Tábor</w:t>
            </w:r>
          </w:p>
        </w:tc>
      </w:tr>
    </w:tbl>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0"/>
        <w:jc w:val="left"/>
        <w:rPr>
          <w:b w:val="1"/>
          <w:sz w:val="18"/>
          <w:szCs w:val="18"/>
        </w:rPr>
      </w:pPr>
      <w:r w:rsidDel="00000000" w:rsidR="00000000" w:rsidRPr="00000000">
        <w:rPr>
          <w:rtl w:val="0"/>
        </w:rPr>
      </w:r>
    </w:p>
    <w:p w:rsidR="00000000" w:rsidDel="00000000" w:rsidP="00000000" w:rsidRDefault="00000000" w:rsidRPr="00000000" w14:paraId="000002C4">
      <w:pPr>
        <w:pageBreakBefore w:val="0"/>
        <w:widowControl w:val="0"/>
        <w:spacing w:line="240" w:lineRule="auto"/>
        <w:ind w:right="5.669291338583093"/>
        <w:jc w:val="center"/>
        <w:rPr>
          <w:b w:val="1"/>
          <w:sz w:val="22.079999923706055"/>
          <w:szCs w:val="22.079999923706055"/>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0">
    <w:pPr>
      <w:pageBreakBefore w:val="0"/>
      <w:spacing w:line="276" w:lineRule="auto"/>
      <w:ind w:right="-34"/>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D1">
    <w:pPr>
      <w:pageBreakBefore w:val="0"/>
      <w:spacing w:line="276" w:lineRule="auto"/>
      <w:ind w:right="-34"/>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Poslaním skautingu je prispieť k plnému rozvoju mladého človeka.</w:t>
    </w:r>
  </w:p>
  <w:p w:rsidR="00000000" w:rsidDel="00000000" w:rsidP="00000000" w:rsidRDefault="00000000" w:rsidRPr="00000000" w14:paraId="000002D2">
    <w:pPr>
      <w:pageBreakBefore w:val="0"/>
      <w:spacing w:line="276" w:lineRule="auto"/>
      <w:ind w:right="-34"/>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Rozvíjame jeho vedomosti, schopnosti a postoje v telesnej, intelektuálnej, citovej, sociálnej, duchovnej a charakterovej oblasti.</w:t>
    </w:r>
  </w:p>
  <w:p w:rsidR="00000000" w:rsidDel="00000000" w:rsidP="00000000" w:rsidRDefault="00000000" w:rsidRPr="00000000" w14:paraId="000002D3">
    <w:pPr>
      <w:pageBreakBefore w:val="0"/>
      <w:spacing w:line="276" w:lineRule="auto"/>
      <w:ind w:right="-34"/>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Slovenský skauting je členom svetových organizácií WOSM a WAGGGS.</w:t>
    </w:r>
  </w:p>
  <w:p w:rsidR="00000000" w:rsidDel="00000000" w:rsidP="00000000" w:rsidRDefault="00000000" w:rsidRPr="00000000" w14:paraId="000002D4">
    <w:pPr>
      <w:pageBreakBefore w:val="0"/>
      <w:spacing w:line="276" w:lineRule="auto"/>
      <w:ind w:right="-34"/>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D5">
    <w:pPr>
      <w:pageBreakBefore w:val="0"/>
      <w:spacing w:line="276" w:lineRule="auto"/>
      <w:ind w:right="-34"/>
      <w:jc w:val="center"/>
      <w:rPr>
        <w:rFonts w:ascii="Calibri" w:cs="Calibri" w:eastAsia="Calibri" w:hAnsi="Calibri"/>
        <w:sz w:val="16"/>
        <w:szCs w:val="16"/>
      </w:rPr>
    </w:pPr>
    <w:r w:rsidDel="00000000" w:rsidR="00000000" w:rsidRPr="00000000">
      <w:rPr>
        <w:rFonts w:ascii="Calibri" w:cs="Calibri" w:eastAsia="Calibri" w:hAnsi="Calibri"/>
        <w:sz w:val="16"/>
        <w:szCs w:val="16"/>
      </w:rPr>
      <w:drawing>
        <wp:inline distB="0" distT="0" distL="0" distR="0">
          <wp:extent cx="457200" cy="457200"/>
          <wp:effectExtent b="0" l="0" r="0" t="0"/>
          <wp:docPr descr="wosm brown pantone.jpg" id="3" name="image3.jpg"/>
          <a:graphic>
            <a:graphicData uri="http://schemas.openxmlformats.org/drawingml/2006/picture">
              <pic:pic>
                <pic:nvPicPr>
                  <pic:cNvPr descr="wosm brown pantone.jpg" id="0" name="image3.jpg"/>
                  <pic:cNvPicPr preferRelativeResize="0"/>
                </pic:nvPicPr>
                <pic:blipFill>
                  <a:blip r:embed="rId1"/>
                  <a:srcRect b="0" l="0" r="0" t="0"/>
                  <a:stretch>
                    <a:fillRect/>
                  </a:stretch>
                </pic:blipFill>
                <pic:spPr>
                  <a:xfrm>
                    <a:off x="0" y="0"/>
                    <a:ext cx="457200" cy="457200"/>
                  </a:xfrm>
                  <a:prstGeom prst="rect"/>
                  <a:ln/>
                </pic:spPr>
              </pic:pic>
            </a:graphicData>
          </a:graphic>
        </wp:inline>
      </w:drawing>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16"/>
        <w:szCs w:val="16"/>
      </w:rPr>
      <w:drawing>
        <wp:inline distB="0" distT="0" distL="0" distR="0">
          <wp:extent cx="466090" cy="466090"/>
          <wp:effectExtent b="0" l="0" r="0" t="0"/>
          <wp:docPr descr="wagggs brown pantone.jpg" id="2" name="image1.jpg"/>
          <a:graphic>
            <a:graphicData uri="http://schemas.openxmlformats.org/drawingml/2006/picture">
              <pic:pic>
                <pic:nvPicPr>
                  <pic:cNvPr descr="wagggs brown pantone.jpg" id="0" name="image1.jpg"/>
                  <pic:cNvPicPr preferRelativeResize="0"/>
                </pic:nvPicPr>
                <pic:blipFill>
                  <a:blip r:embed="rId2"/>
                  <a:srcRect b="0" l="0" r="0" t="0"/>
                  <a:stretch>
                    <a:fillRect/>
                  </a:stretch>
                </pic:blipFill>
                <pic:spPr>
                  <a:xfrm>
                    <a:off x="0" y="0"/>
                    <a:ext cx="466090" cy="466090"/>
                  </a:xfrm>
                  <a:prstGeom prst="rect"/>
                  <a:ln/>
                </pic:spPr>
              </pic:pic>
            </a:graphicData>
          </a:graphic>
        </wp:inline>
      </w:drawing>
    </w:r>
    <w:r w:rsidDel="00000000" w:rsidR="00000000" w:rsidRPr="00000000">
      <w:rPr>
        <w:rtl w:val="0"/>
      </w:rPr>
    </w:r>
  </w:p>
  <w:p w:rsidR="00000000" w:rsidDel="00000000" w:rsidP="00000000" w:rsidRDefault="00000000" w:rsidRPr="00000000" w14:paraId="000002D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5">
    <w:pPr>
      <w:pageBreakBefore w:val="0"/>
      <w:tabs>
        <w:tab w:val="center" w:pos="4536"/>
        <w:tab w:val="right" w:pos="9072"/>
      </w:tabs>
      <w:spacing w:line="240" w:lineRule="auto"/>
      <w:jc w:val="right"/>
      <w:rPr>
        <w:b w:val="1"/>
        <w:sz w:val="20"/>
        <w:szCs w:val="20"/>
      </w:rPr>
    </w:pPr>
    <w:r w:rsidDel="00000000" w:rsidR="00000000" w:rsidRPr="00000000">
      <w:rPr>
        <w:b w:val="1"/>
        <w:sz w:val="20"/>
        <w:szCs w:val="20"/>
        <w:rtl w:val="0"/>
      </w:rPr>
      <w:t xml:space="preserve">Interná smernica RpV č. 18 – VODCOVSKÉ SKÚŠKY </w:t>
    </w:r>
  </w:p>
  <w:p w:rsidR="00000000" w:rsidDel="00000000" w:rsidP="00000000" w:rsidRDefault="00000000" w:rsidRPr="00000000" w14:paraId="000002C6">
    <w:pPr>
      <w:pageBreakBefore w:val="0"/>
      <w:tabs>
        <w:tab w:val="center" w:pos="4536"/>
        <w:tab w:val="right" w:pos="9072"/>
      </w:tabs>
      <w:spacing w:line="240" w:lineRule="auto"/>
      <w:jc w:val="right"/>
      <w:rPr>
        <w:b w:val="1"/>
        <w:sz w:val="20"/>
        <w:szCs w:val="20"/>
      </w:rPr>
    </w:pPr>
    <w:r w:rsidDel="00000000" w:rsidR="00000000" w:rsidRPr="00000000">
      <w:rPr>
        <w:b w:val="1"/>
        <w:sz w:val="20"/>
        <w:szCs w:val="20"/>
        <w:rtl w:val="0"/>
      </w:rPr>
      <w:t xml:space="preserve">verzia: 02</w:t>
    </w:r>
  </w:p>
  <w:p w:rsidR="00000000" w:rsidDel="00000000" w:rsidP="00000000" w:rsidRDefault="00000000" w:rsidRPr="00000000" w14:paraId="000002C7">
    <w:pPr>
      <w:pageBreakBefore w:val="0"/>
      <w:tabs>
        <w:tab w:val="center" w:pos="4536"/>
        <w:tab w:val="right" w:pos="9072"/>
      </w:tabs>
      <w:spacing w:line="240" w:lineRule="auto"/>
      <w:jc w:val="right"/>
      <w:rPr>
        <w:b w:val="1"/>
        <w:sz w:val="20"/>
        <w:szCs w:val="20"/>
      </w:rPr>
    </w:pPr>
    <w:r w:rsidDel="00000000" w:rsidR="00000000" w:rsidRPr="00000000">
      <w:rPr>
        <w:b w:val="1"/>
        <w:sz w:val="20"/>
        <w:szCs w:val="20"/>
        <w:rtl w:val="0"/>
      </w:rPr>
      <w:t xml:space="preserve">Strana č. </w:t>
    </w:r>
    <w:r w:rsidDel="00000000" w:rsidR="00000000" w:rsidRPr="00000000">
      <w:rPr>
        <w:b w:val="1"/>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8">
    <w:pPr>
      <w:pageBreakBefore w:val="0"/>
      <w:tabs>
        <w:tab w:val="center" w:pos="4536"/>
        <w:tab w:val="right" w:pos="9072"/>
      </w:tabs>
      <w:spacing w:line="240" w:lineRule="auto"/>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2C9">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A">
    <w:pPr>
      <w:pageBreakBefore w:val="0"/>
      <w:tabs>
        <w:tab w:val="center" w:pos="5400"/>
        <w:tab w:val="left" w:pos="9238"/>
      </w:tabs>
      <w:spacing w:line="276" w:lineRule="auto"/>
      <w:ind w:right="-34"/>
      <w:jc w:val="center"/>
      <w:rPr>
        <w:rFonts w:ascii="Times New Roman" w:cs="Times New Roman" w:eastAsia="Times New Roman" w:hAnsi="Times New Roman"/>
        <w:color w:val="862300"/>
        <w:sz w:val="16"/>
        <w:szCs w:val="16"/>
      </w:rPr>
    </w:pPr>
    <w:r w:rsidDel="00000000" w:rsidR="00000000" w:rsidRPr="00000000">
      <w:rPr>
        <w:rFonts w:ascii="Times New Roman" w:cs="Times New Roman" w:eastAsia="Times New Roman" w:hAnsi="Times New Roman"/>
        <w:color w:val="862300"/>
        <w:sz w:val="16"/>
        <w:szCs w:val="16"/>
      </w:rPr>
      <w:drawing>
        <wp:inline distB="0" distT="0" distL="0" distR="0">
          <wp:extent cx="3597275" cy="854075"/>
          <wp:effectExtent b="0" l="0" r="0" t="0"/>
          <wp:docPr descr="lalia_SLSK_CB" id="1" name="image2.jpg"/>
          <a:graphic>
            <a:graphicData uri="http://schemas.openxmlformats.org/drawingml/2006/picture">
              <pic:pic>
                <pic:nvPicPr>
                  <pic:cNvPr descr="lalia_SLSK_CB" id="0" name="image2.jpg"/>
                  <pic:cNvPicPr preferRelativeResize="0"/>
                </pic:nvPicPr>
                <pic:blipFill>
                  <a:blip r:embed="rId1"/>
                  <a:srcRect b="0" l="0" r="0" t="0"/>
                  <a:stretch>
                    <a:fillRect/>
                  </a:stretch>
                </pic:blipFill>
                <pic:spPr>
                  <a:xfrm>
                    <a:off x="0" y="0"/>
                    <a:ext cx="3597275" cy="854075"/>
                  </a:xfrm>
                  <a:prstGeom prst="rect"/>
                  <a:ln/>
                </pic:spPr>
              </pic:pic>
            </a:graphicData>
          </a:graphic>
        </wp:inline>
      </w:drawing>
    </w:r>
    <w:r w:rsidDel="00000000" w:rsidR="00000000" w:rsidRPr="00000000">
      <w:rPr>
        <w:rtl w:val="0"/>
      </w:rPr>
    </w:r>
  </w:p>
  <w:p w:rsidR="00000000" w:rsidDel="00000000" w:rsidP="00000000" w:rsidRDefault="00000000" w:rsidRPr="00000000" w14:paraId="000002CB">
    <w:pPr>
      <w:pageBreakBefore w:val="0"/>
      <w:spacing w:line="276" w:lineRule="auto"/>
      <w:ind w:right="-34"/>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SLOVENSKÝ SKAUTING - ÚSTREDIE</w:t>
    </w:r>
  </w:p>
  <w:p w:rsidR="00000000" w:rsidDel="00000000" w:rsidP="00000000" w:rsidRDefault="00000000" w:rsidRPr="00000000" w14:paraId="000002CC">
    <w:pPr>
      <w:pageBreakBefore w:val="0"/>
      <w:spacing w:line="276" w:lineRule="auto"/>
      <w:ind w:right="-34"/>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Mokrohájska cesta 6, 841 04  Bratislava, Tel.: +421 - 2 - 44 640 154, e-mail: ustredie@skauting.sk</w:t>
    </w:r>
  </w:p>
  <w:p w:rsidR="00000000" w:rsidDel="00000000" w:rsidP="00000000" w:rsidRDefault="00000000" w:rsidRPr="00000000" w14:paraId="000002CD">
    <w:pPr>
      <w:pageBreakBefore w:val="0"/>
      <w:spacing w:line="276" w:lineRule="auto"/>
      <w:ind w:right="-34"/>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Bankové spojenie: Tatra banka, a.s. Bratislava, číslo účtu: 2660080180/1100, IČO: 00 598 721, DIČ: 2020795876</w:t>
    </w:r>
  </w:p>
  <w:p w:rsidR="00000000" w:rsidDel="00000000" w:rsidP="00000000" w:rsidRDefault="00000000" w:rsidRPr="00000000" w14:paraId="000002CE">
    <w:pPr>
      <w:pageBreakBefore w:val="0"/>
      <w:spacing w:line="276" w:lineRule="auto"/>
      <w:ind w:right="-34"/>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www.skauting.sk</w:t>
    </w:r>
  </w:p>
  <w:p w:rsidR="00000000" w:rsidDel="00000000" w:rsidP="00000000" w:rsidRDefault="00000000" w:rsidRPr="00000000" w14:paraId="000002C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