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18D30" w14:textId="77777777" w:rsidR="00212121" w:rsidRDefault="00212121">
      <w:pPr>
        <w:widowControl w:val="0"/>
        <w:spacing w:line="240" w:lineRule="auto"/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1"/>
        <w:gridCol w:w="6777"/>
      </w:tblGrid>
      <w:tr w:rsidR="00212121" w14:paraId="4442DCE4" w14:textId="77777777">
        <w:trPr>
          <w:trHeight w:val="180"/>
        </w:trPr>
        <w:tc>
          <w:tcPr>
            <w:tcW w:w="2511" w:type="dxa"/>
          </w:tcPr>
          <w:p w14:paraId="3AB24FBE" w14:textId="77777777" w:rsidR="00212121" w:rsidRDefault="003F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verzia</w:t>
            </w:r>
          </w:p>
        </w:tc>
        <w:tc>
          <w:tcPr>
            <w:tcW w:w="6777" w:type="dxa"/>
          </w:tcPr>
          <w:p w14:paraId="65A9F5AD" w14:textId="77777777" w:rsidR="00212121" w:rsidRDefault="003F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212121" w14:paraId="52E94B6B" w14:textId="77777777">
        <w:tc>
          <w:tcPr>
            <w:tcW w:w="2511" w:type="dxa"/>
          </w:tcPr>
          <w:p w14:paraId="5420F802" w14:textId="77777777" w:rsidR="00212121" w:rsidRDefault="003F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platnosti</w:t>
            </w:r>
          </w:p>
        </w:tc>
        <w:tc>
          <w:tcPr>
            <w:tcW w:w="6777" w:type="dxa"/>
          </w:tcPr>
          <w:p w14:paraId="0FD7551F" w14:textId="77777777" w:rsidR="00212121" w:rsidRDefault="003F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26. 10. 2020</w:t>
            </w:r>
          </w:p>
        </w:tc>
      </w:tr>
      <w:tr w:rsidR="00212121" w14:paraId="26F7F425" w14:textId="77777777">
        <w:tc>
          <w:tcPr>
            <w:tcW w:w="2511" w:type="dxa"/>
          </w:tcPr>
          <w:p w14:paraId="5AFF3ACF" w14:textId="77777777" w:rsidR="00212121" w:rsidRDefault="003F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účinnosti</w:t>
            </w:r>
          </w:p>
        </w:tc>
        <w:tc>
          <w:tcPr>
            <w:tcW w:w="6777" w:type="dxa"/>
          </w:tcPr>
          <w:p w14:paraId="0C800978" w14:textId="77777777" w:rsidR="00212121" w:rsidRDefault="003F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3. 11. 2020</w:t>
            </w:r>
          </w:p>
        </w:tc>
      </w:tr>
      <w:tr w:rsidR="00212121" w14:paraId="55D56027" w14:textId="77777777">
        <w:tc>
          <w:tcPr>
            <w:tcW w:w="2511" w:type="dxa"/>
          </w:tcPr>
          <w:p w14:paraId="115E0816" w14:textId="77777777" w:rsidR="00212121" w:rsidRDefault="003F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schválil</w:t>
            </w:r>
          </w:p>
        </w:tc>
        <w:tc>
          <w:tcPr>
            <w:tcW w:w="6777" w:type="dxa"/>
          </w:tcPr>
          <w:p w14:paraId="5F68E2E5" w14:textId="77777777" w:rsidR="00212121" w:rsidRDefault="003F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Rada pre vzdelávanie</w:t>
            </w:r>
          </w:p>
        </w:tc>
      </w:tr>
      <w:tr w:rsidR="00212121" w14:paraId="10C73E3C" w14:textId="77777777">
        <w:tc>
          <w:tcPr>
            <w:tcW w:w="2511" w:type="dxa"/>
          </w:tcPr>
          <w:p w14:paraId="75D6A6C2" w14:textId="77777777" w:rsidR="00212121" w:rsidRDefault="003F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autor/navrhovateľ</w:t>
            </w:r>
          </w:p>
        </w:tc>
        <w:tc>
          <w:tcPr>
            <w:tcW w:w="6777" w:type="dxa"/>
          </w:tcPr>
          <w:p w14:paraId="46C86493" w14:textId="77777777" w:rsidR="00212121" w:rsidRDefault="003F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 </w:t>
            </w:r>
            <w:proofErr w:type="spellStart"/>
            <w:r>
              <w:rPr>
                <w:sz w:val="20"/>
                <w:szCs w:val="20"/>
              </w:rPr>
              <w:t>Demková</w:t>
            </w:r>
            <w:proofErr w:type="spellEnd"/>
            <w:r>
              <w:rPr>
                <w:sz w:val="20"/>
                <w:szCs w:val="20"/>
              </w:rPr>
              <w:t>, Veronika Mrňová</w:t>
            </w:r>
          </w:p>
        </w:tc>
      </w:tr>
    </w:tbl>
    <w:p w14:paraId="46AB4DAD" w14:textId="77777777" w:rsidR="00212121" w:rsidRDefault="00212121">
      <w:pPr>
        <w:spacing w:line="240" w:lineRule="auto"/>
        <w:rPr>
          <w:rFonts w:ascii="Calibri" w:eastAsia="Calibri" w:hAnsi="Calibri" w:cs="Calibri"/>
        </w:rPr>
      </w:pPr>
    </w:p>
    <w:p w14:paraId="34CFC36F" w14:textId="77777777" w:rsidR="00212121" w:rsidRDefault="00212121">
      <w:pPr>
        <w:widowControl w:val="0"/>
        <w:spacing w:line="240" w:lineRule="auto"/>
        <w:jc w:val="center"/>
        <w:rPr>
          <w:b/>
          <w:sz w:val="36"/>
          <w:szCs w:val="36"/>
        </w:rPr>
      </w:pPr>
    </w:p>
    <w:p w14:paraId="21894E25" w14:textId="77777777" w:rsidR="00212121" w:rsidRDefault="00212121">
      <w:pPr>
        <w:widowControl w:val="0"/>
        <w:spacing w:line="240" w:lineRule="auto"/>
        <w:jc w:val="center"/>
        <w:rPr>
          <w:b/>
          <w:sz w:val="36"/>
          <w:szCs w:val="36"/>
        </w:rPr>
      </w:pPr>
    </w:p>
    <w:p w14:paraId="2B87AC99" w14:textId="77777777" w:rsidR="00212121" w:rsidRDefault="00212121">
      <w:pPr>
        <w:widowControl w:val="0"/>
        <w:spacing w:line="240" w:lineRule="auto"/>
        <w:jc w:val="center"/>
        <w:rPr>
          <w:b/>
          <w:sz w:val="36"/>
          <w:szCs w:val="36"/>
        </w:rPr>
      </w:pPr>
    </w:p>
    <w:p w14:paraId="0EF5242E" w14:textId="77777777" w:rsidR="00212121" w:rsidRDefault="00212121">
      <w:pPr>
        <w:widowControl w:val="0"/>
        <w:spacing w:line="240" w:lineRule="auto"/>
        <w:jc w:val="center"/>
        <w:rPr>
          <w:b/>
          <w:sz w:val="36"/>
          <w:szCs w:val="36"/>
        </w:rPr>
      </w:pPr>
    </w:p>
    <w:p w14:paraId="6D79ADD5" w14:textId="77777777" w:rsidR="00212121" w:rsidRDefault="00212121">
      <w:pPr>
        <w:widowControl w:val="0"/>
        <w:spacing w:line="240" w:lineRule="auto"/>
        <w:jc w:val="center"/>
        <w:rPr>
          <w:b/>
          <w:sz w:val="36"/>
          <w:szCs w:val="36"/>
        </w:rPr>
      </w:pPr>
    </w:p>
    <w:p w14:paraId="700EBC43" w14:textId="77777777" w:rsidR="00212121" w:rsidRDefault="003F43FB">
      <w:pPr>
        <w:widowControl w:val="0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Interná smernica </w:t>
      </w:r>
      <w:proofErr w:type="spellStart"/>
      <w:r>
        <w:rPr>
          <w:b/>
          <w:sz w:val="36"/>
          <w:szCs w:val="36"/>
        </w:rPr>
        <w:t>RpV</w:t>
      </w:r>
      <w:proofErr w:type="spellEnd"/>
      <w:r>
        <w:rPr>
          <w:b/>
          <w:sz w:val="36"/>
          <w:szCs w:val="36"/>
        </w:rPr>
        <w:t xml:space="preserve"> č. 15</w:t>
      </w:r>
    </w:p>
    <w:p w14:paraId="00594829" w14:textId="77777777" w:rsidR="00212121" w:rsidRDefault="003F43FB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ORGANIZOVANIE</w:t>
      </w:r>
    </w:p>
    <w:p w14:paraId="7C31FD12" w14:textId="77777777" w:rsidR="00212121" w:rsidRDefault="003F43FB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RADCOVSKÉHO KURZU</w:t>
      </w:r>
      <w:r>
        <w:br w:type="page"/>
      </w:r>
    </w:p>
    <w:p w14:paraId="24C693E1" w14:textId="77777777" w:rsidR="00212121" w:rsidRDefault="00212121">
      <w:pPr>
        <w:spacing w:line="240" w:lineRule="auto"/>
        <w:jc w:val="center"/>
        <w:rPr>
          <w:rFonts w:ascii="Calibri" w:eastAsia="Calibri" w:hAnsi="Calibri" w:cs="Calibri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339"/>
        <w:gridCol w:w="2339"/>
        <w:gridCol w:w="2725"/>
      </w:tblGrid>
      <w:tr w:rsidR="00212121" w14:paraId="06C893B5" w14:textId="77777777">
        <w:tc>
          <w:tcPr>
            <w:tcW w:w="9212" w:type="dxa"/>
            <w:gridSpan w:val="4"/>
          </w:tcPr>
          <w:p w14:paraId="7123D5A8" w14:textId="77777777" w:rsidR="00212121" w:rsidRDefault="003F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 predošlých verzií</w:t>
            </w:r>
          </w:p>
        </w:tc>
      </w:tr>
      <w:tr w:rsidR="00212121" w14:paraId="7B6FA697" w14:textId="77777777">
        <w:trPr>
          <w:trHeight w:val="260"/>
        </w:trPr>
        <w:tc>
          <w:tcPr>
            <w:tcW w:w="1809" w:type="dxa"/>
            <w:vAlign w:val="center"/>
          </w:tcPr>
          <w:p w14:paraId="57D73C07" w14:textId="77777777" w:rsidR="00212121" w:rsidRDefault="003F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verzie</w:t>
            </w:r>
          </w:p>
        </w:tc>
        <w:tc>
          <w:tcPr>
            <w:tcW w:w="2339" w:type="dxa"/>
            <w:vAlign w:val="center"/>
          </w:tcPr>
          <w:p w14:paraId="7726B800" w14:textId="77777777" w:rsidR="00212121" w:rsidRDefault="003F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účinnosť od</w:t>
            </w:r>
          </w:p>
        </w:tc>
        <w:tc>
          <w:tcPr>
            <w:tcW w:w="2339" w:type="dxa"/>
            <w:vAlign w:val="center"/>
          </w:tcPr>
          <w:p w14:paraId="236DC193" w14:textId="77777777" w:rsidR="00212121" w:rsidRDefault="003F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účinnosť do</w:t>
            </w:r>
          </w:p>
        </w:tc>
        <w:tc>
          <w:tcPr>
            <w:tcW w:w="2725" w:type="dxa"/>
            <w:vAlign w:val="center"/>
          </w:tcPr>
          <w:p w14:paraId="44A7FBB2" w14:textId="77777777" w:rsidR="00212121" w:rsidRDefault="003F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</w:t>
            </w:r>
          </w:p>
        </w:tc>
      </w:tr>
      <w:tr w:rsidR="00212121" w14:paraId="0793C6FF" w14:textId="77777777">
        <w:trPr>
          <w:trHeight w:val="260"/>
        </w:trPr>
        <w:tc>
          <w:tcPr>
            <w:tcW w:w="1809" w:type="dxa"/>
          </w:tcPr>
          <w:p w14:paraId="0556E146" w14:textId="77777777" w:rsidR="00212121" w:rsidRDefault="003F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39" w:type="dxa"/>
          </w:tcPr>
          <w:p w14:paraId="710CFBFD" w14:textId="77777777" w:rsidR="00212121" w:rsidRDefault="003F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3. 11. 2020</w:t>
            </w:r>
          </w:p>
        </w:tc>
        <w:tc>
          <w:tcPr>
            <w:tcW w:w="2339" w:type="dxa"/>
          </w:tcPr>
          <w:p w14:paraId="1A2C16A4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286D63A0" w14:textId="77777777" w:rsidR="00212121" w:rsidRDefault="003F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 </w:t>
            </w:r>
            <w:proofErr w:type="spellStart"/>
            <w:r>
              <w:rPr>
                <w:sz w:val="20"/>
                <w:szCs w:val="20"/>
              </w:rPr>
              <w:t>Demková</w:t>
            </w:r>
            <w:proofErr w:type="spellEnd"/>
            <w:r>
              <w:rPr>
                <w:sz w:val="20"/>
                <w:szCs w:val="20"/>
              </w:rPr>
              <w:t>, Veronika Mrňová</w:t>
            </w:r>
          </w:p>
        </w:tc>
      </w:tr>
      <w:tr w:rsidR="00212121" w14:paraId="17F265A2" w14:textId="77777777">
        <w:trPr>
          <w:trHeight w:val="260"/>
        </w:trPr>
        <w:tc>
          <w:tcPr>
            <w:tcW w:w="1809" w:type="dxa"/>
          </w:tcPr>
          <w:p w14:paraId="4B45DE42" w14:textId="77777777" w:rsidR="00212121" w:rsidRDefault="003F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39" w:type="dxa"/>
          </w:tcPr>
          <w:p w14:paraId="526C579A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21698FAE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69B9CCCB" w14:textId="77777777" w:rsidR="00212121" w:rsidRDefault="00212121">
            <w:pPr>
              <w:rPr>
                <w:sz w:val="20"/>
                <w:szCs w:val="20"/>
              </w:rPr>
            </w:pPr>
          </w:p>
        </w:tc>
      </w:tr>
      <w:tr w:rsidR="00212121" w14:paraId="37F091D2" w14:textId="77777777">
        <w:trPr>
          <w:trHeight w:val="260"/>
        </w:trPr>
        <w:tc>
          <w:tcPr>
            <w:tcW w:w="1809" w:type="dxa"/>
          </w:tcPr>
          <w:p w14:paraId="4931C22E" w14:textId="77777777" w:rsidR="00212121" w:rsidRDefault="003F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39" w:type="dxa"/>
          </w:tcPr>
          <w:p w14:paraId="14F33FBF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52E13E7A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2626C216" w14:textId="77777777" w:rsidR="00212121" w:rsidRDefault="00212121">
            <w:pPr>
              <w:rPr>
                <w:sz w:val="20"/>
                <w:szCs w:val="20"/>
              </w:rPr>
            </w:pPr>
          </w:p>
        </w:tc>
      </w:tr>
      <w:tr w:rsidR="00212121" w14:paraId="319379B1" w14:textId="77777777">
        <w:trPr>
          <w:trHeight w:val="260"/>
        </w:trPr>
        <w:tc>
          <w:tcPr>
            <w:tcW w:w="1809" w:type="dxa"/>
          </w:tcPr>
          <w:p w14:paraId="2316F83D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433DF28F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3A8F2CD8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21B82C98" w14:textId="77777777" w:rsidR="00212121" w:rsidRDefault="00212121">
            <w:pPr>
              <w:rPr>
                <w:sz w:val="20"/>
                <w:szCs w:val="20"/>
              </w:rPr>
            </w:pPr>
          </w:p>
        </w:tc>
      </w:tr>
      <w:tr w:rsidR="00212121" w14:paraId="40747C59" w14:textId="77777777">
        <w:trPr>
          <w:trHeight w:val="260"/>
        </w:trPr>
        <w:tc>
          <w:tcPr>
            <w:tcW w:w="1809" w:type="dxa"/>
          </w:tcPr>
          <w:p w14:paraId="01B0572B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650CB442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336C2531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56DB91C8" w14:textId="77777777" w:rsidR="00212121" w:rsidRDefault="00212121">
            <w:pPr>
              <w:rPr>
                <w:sz w:val="20"/>
                <w:szCs w:val="20"/>
              </w:rPr>
            </w:pPr>
          </w:p>
        </w:tc>
      </w:tr>
    </w:tbl>
    <w:p w14:paraId="4FD3423D" w14:textId="77777777" w:rsidR="00212121" w:rsidRDefault="00212121">
      <w:pPr>
        <w:spacing w:line="240" w:lineRule="auto"/>
        <w:rPr>
          <w:sz w:val="20"/>
          <w:szCs w:val="20"/>
        </w:rPr>
      </w:pPr>
    </w:p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812"/>
        <w:gridCol w:w="1591"/>
      </w:tblGrid>
      <w:tr w:rsidR="00212121" w14:paraId="1B36C891" w14:textId="77777777">
        <w:tc>
          <w:tcPr>
            <w:tcW w:w="9212" w:type="dxa"/>
            <w:gridSpan w:val="3"/>
          </w:tcPr>
          <w:p w14:paraId="76A10B2E" w14:textId="77777777" w:rsidR="00212121" w:rsidRDefault="003F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Zoznam príloh</w:t>
            </w:r>
          </w:p>
        </w:tc>
      </w:tr>
      <w:tr w:rsidR="00212121" w14:paraId="635D1575" w14:textId="77777777">
        <w:trPr>
          <w:trHeight w:val="260"/>
        </w:trPr>
        <w:tc>
          <w:tcPr>
            <w:tcW w:w="1809" w:type="dxa"/>
            <w:vAlign w:val="center"/>
          </w:tcPr>
          <w:p w14:paraId="1FB92909" w14:textId="77777777" w:rsidR="00212121" w:rsidRDefault="003F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5812" w:type="dxa"/>
            <w:vAlign w:val="center"/>
          </w:tcPr>
          <w:p w14:paraId="1D680741" w14:textId="77777777" w:rsidR="00212121" w:rsidRDefault="003F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prílohy</w:t>
            </w:r>
          </w:p>
        </w:tc>
        <w:tc>
          <w:tcPr>
            <w:tcW w:w="1591" w:type="dxa"/>
            <w:vAlign w:val="center"/>
          </w:tcPr>
          <w:p w14:paraId="3AEAF8F1" w14:textId="77777777" w:rsidR="00212121" w:rsidRDefault="003F4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strán</w:t>
            </w:r>
          </w:p>
        </w:tc>
      </w:tr>
      <w:tr w:rsidR="00212121" w14:paraId="47E3403A" w14:textId="77777777">
        <w:trPr>
          <w:trHeight w:val="260"/>
        </w:trPr>
        <w:tc>
          <w:tcPr>
            <w:tcW w:w="1809" w:type="dxa"/>
            <w:vAlign w:val="center"/>
          </w:tcPr>
          <w:p w14:paraId="050D1687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225F788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659608FA" w14:textId="77777777" w:rsidR="00212121" w:rsidRDefault="00212121">
            <w:pPr>
              <w:jc w:val="center"/>
              <w:rPr>
                <w:sz w:val="20"/>
                <w:szCs w:val="20"/>
              </w:rPr>
            </w:pPr>
          </w:p>
        </w:tc>
      </w:tr>
      <w:tr w:rsidR="00212121" w14:paraId="1BBC47AF" w14:textId="77777777">
        <w:trPr>
          <w:trHeight w:val="260"/>
        </w:trPr>
        <w:tc>
          <w:tcPr>
            <w:tcW w:w="1809" w:type="dxa"/>
            <w:vAlign w:val="center"/>
          </w:tcPr>
          <w:p w14:paraId="7423D000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CEF9586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2E480388" w14:textId="77777777" w:rsidR="00212121" w:rsidRDefault="00212121">
            <w:pPr>
              <w:jc w:val="center"/>
              <w:rPr>
                <w:sz w:val="20"/>
                <w:szCs w:val="20"/>
              </w:rPr>
            </w:pPr>
          </w:p>
        </w:tc>
      </w:tr>
      <w:tr w:rsidR="00212121" w14:paraId="32F42E1B" w14:textId="77777777">
        <w:trPr>
          <w:trHeight w:val="260"/>
        </w:trPr>
        <w:tc>
          <w:tcPr>
            <w:tcW w:w="1809" w:type="dxa"/>
          </w:tcPr>
          <w:p w14:paraId="2116BECC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00A250C2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6E00E23D" w14:textId="77777777" w:rsidR="00212121" w:rsidRDefault="00212121">
            <w:pPr>
              <w:rPr>
                <w:sz w:val="20"/>
                <w:szCs w:val="20"/>
              </w:rPr>
            </w:pPr>
          </w:p>
        </w:tc>
      </w:tr>
      <w:tr w:rsidR="00212121" w14:paraId="0E8453C8" w14:textId="77777777">
        <w:trPr>
          <w:trHeight w:val="260"/>
        </w:trPr>
        <w:tc>
          <w:tcPr>
            <w:tcW w:w="1809" w:type="dxa"/>
          </w:tcPr>
          <w:p w14:paraId="5C998F0F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0A1216B5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72FDD293" w14:textId="77777777" w:rsidR="00212121" w:rsidRDefault="00212121">
            <w:pPr>
              <w:rPr>
                <w:sz w:val="20"/>
                <w:szCs w:val="20"/>
              </w:rPr>
            </w:pPr>
          </w:p>
        </w:tc>
      </w:tr>
      <w:tr w:rsidR="00212121" w14:paraId="0048B0F2" w14:textId="77777777">
        <w:trPr>
          <w:trHeight w:val="260"/>
        </w:trPr>
        <w:tc>
          <w:tcPr>
            <w:tcW w:w="1809" w:type="dxa"/>
          </w:tcPr>
          <w:p w14:paraId="058ED53C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53970D67" w14:textId="77777777" w:rsidR="00212121" w:rsidRDefault="00212121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64EA0181" w14:textId="77777777" w:rsidR="00212121" w:rsidRDefault="00212121">
            <w:pPr>
              <w:rPr>
                <w:sz w:val="20"/>
                <w:szCs w:val="20"/>
              </w:rPr>
            </w:pPr>
          </w:p>
        </w:tc>
      </w:tr>
    </w:tbl>
    <w:p w14:paraId="7A2CDA93" w14:textId="2A8A2A99" w:rsidR="00212121" w:rsidRPr="00AB2117" w:rsidRDefault="00AB2117" w:rsidP="00AB2117">
      <w:r>
        <w:br w:type="page"/>
      </w:r>
    </w:p>
    <w:p w14:paraId="41A8FBFC" w14:textId="77777777" w:rsidR="00212121" w:rsidRDefault="003F43FB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PREAMBULA</w:t>
      </w:r>
    </w:p>
    <w:p w14:paraId="0AD7C8F1" w14:textId="77777777" w:rsidR="00212121" w:rsidRDefault="00212121">
      <w:pPr>
        <w:spacing w:line="240" w:lineRule="auto"/>
        <w:jc w:val="center"/>
        <w:rPr>
          <w:b/>
          <w:sz w:val="20"/>
          <w:szCs w:val="20"/>
        </w:rPr>
      </w:pPr>
    </w:p>
    <w:p w14:paraId="13448997" w14:textId="561AC365" w:rsidR="00212121" w:rsidRDefault="003F43F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Rada pre vzdelávanie (ďalej len „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“) v súlade s Organizačným poriadkom, Kapitolou 8 vydáva Internú smernicu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č. </w:t>
      </w:r>
      <w:r w:rsidR="00AB2117">
        <w:rPr>
          <w:sz w:val="20"/>
          <w:szCs w:val="20"/>
        </w:rPr>
        <w:t>15</w:t>
      </w:r>
      <w:r>
        <w:rPr>
          <w:sz w:val="20"/>
          <w:szCs w:val="20"/>
        </w:rPr>
        <w:t xml:space="preserve"> (ďalej len „IS“) – Organizovanie radcovského kurzu. </w:t>
      </w:r>
    </w:p>
    <w:p w14:paraId="475F16A2" w14:textId="77777777" w:rsidR="00212121" w:rsidRDefault="00212121">
      <w:pPr>
        <w:spacing w:line="240" w:lineRule="auto"/>
        <w:jc w:val="both"/>
        <w:rPr>
          <w:sz w:val="20"/>
          <w:szCs w:val="20"/>
        </w:rPr>
      </w:pPr>
    </w:p>
    <w:p w14:paraId="25F42835" w14:textId="77777777" w:rsidR="00212121" w:rsidRDefault="003F43FB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ÚVODNÉ USTANOVENIA</w:t>
      </w:r>
    </w:p>
    <w:p w14:paraId="22B74D8D" w14:textId="77777777" w:rsidR="00212121" w:rsidRDefault="00212121">
      <w:pPr>
        <w:spacing w:line="240" w:lineRule="auto"/>
        <w:jc w:val="center"/>
        <w:rPr>
          <w:b/>
          <w:sz w:val="20"/>
          <w:szCs w:val="20"/>
        </w:rPr>
      </w:pPr>
    </w:p>
    <w:p w14:paraId="6D26DAF5" w14:textId="77777777" w:rsidR="00212121" w:rsidRDefault="003F43FB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 Účel vydania IS</w:t>
      </w:r>
    </w:p>
    <w:p w14:paraId="06AAE6D0" w14:textId="77777777" w:rsidR="00212121" w:rsidRDefault="003F43FB">
      <w:pPr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Cieľom vydania tejto IS je zjedn</w:t>
      </w:r>
      <w:r>
        <w:rPr>
          <w:sz w:val="20"/>
          <w:szCs w:val="20"/>
        </w:rPr>
        <w:t xml:space="preserve">otenie postupu pre organizovanie radcovského kurzu. Výnimku zo všetkých bodov môže udeliť iba oblastný inštruktor, resp. predseda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v prípade, že je radcovský kurz organizovaný z národnej úrovne.</w:t>
      </w:r>
    </w:p>
    <w:p w14:paraId="65656C23" w14:textId="77777777" w:rsidR="00212121" w:rsidRDefault="003F43FB">
      <w:pPr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prípade, že sa radcovský kurz koná na oblastnej úrovni, </w:t>
      </w:r>
      <w:r>
        <w:rPr>
          <w:sz w:val="20"/>
          <w:szCs w:val="20"/>
        </w:rPr>
        <w:t>riadi sa vzdelávací tím zároveň pokynmi oblastnej rady.</w:t>
      </w:r>
    </w:p>
    <w:p w14:paraId="7EF26BDA" w14:textId="77777777" w:rsidR="00212121" w:rsidRDefault="00212121">
      <w:pPr>
        <w:spacing w:line="240" w:lineRule="auto"/>
        <w:jc w:val="center"/>
        <w:rPr>
          <w:b/>
          <w:sz w:val="20"/>
          <w:szCs w:val="20"/>
        </w:rPr>
      </w:pPr>
    </w:p>
    <w:p w14:paraId="3520950A" w14:textId="77777777" w:rsidR="00212121" w:rsidRDefault="003F43FB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VŠEOBECNÉ A OSOBITNÉ USTANOVENIA</w:t>
      </w:r>
    </w:p>
    <w:p w14:paraId="3E026A70" w14:textId="77777777" w:rsidR="00212121" w:rsidRDefault="00212121">
      <w:pPr>
        <w:spacing w:line="240" w:lineRule="auto"/>
        <w:jc w:val="center"/>
        <w:rPr>
          <w:b/>
          <w:sz w:val="20"/>
          <w:szCs w:val="20"/>
        </w:rPr>
      </w:pPr>
    </w:p>
    <w:p w14:paraId="7DBA214D" w14:textId="77777777" w:rsidR="00212121" w:rsidRDefault="003F43FB">
      <w:pPr>
        <w:spacing w:line="360" w:lineRule="auto"/>
        <w:jc w:val="center"/>
      </w:pPr>
      <w:r>
        <w:rPr>
          <w:b/>
          <w:sz w:val="20"/>
          <w:szCs w:val="20"/>
        </w:rPr>
        <w:t xml:space="preserve">II. Organizátor RK a podmienky oprávnenia vzdelávacieho tímu RK </w:t>
      </w:r>
    </w:p>
    <w:p w14:paraId="689C8646" w14:textId="77777777" w:rsidR="00212121" w:rsidRDefault="003F43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Vzdelávací tím RK vedie vodca zvolený členmi tímu s min. hodnosťou vodca. Garantom RK je inštruktor. Vodcom tímu ani garantom RK nemusí byť nutne oblastný inštruktor. </w:t>
      </w:r>
    </w:p>
    <w:p w14:paraId="57D81CA5" w14:textId="77777777" w:rsidR="00212121" w:rsidRDefault="003F43FB">
      <w:pPr>
        <w:widowControl w:val="0"/>
        <w:numPr>
          <w:ilvl w:val="0"/>
          <w:numId w:val="2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Vzdelávací tím RK prostredníctvom kontaktnej osoby aktívne komunikuje s oblastným inštru</w:t>
      </w:r>
      <w:r>
        <w:rPr>
          <w:sz w:val="20"/>
          <w:szCs w:val="20"/>
        </w:rPr>
        <w:t xml:space="preserve">ktorom, tajomníkom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a v prípade potreby i s predsedom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>.</w:t>
      </w:r>
    </w:p>
    <w:p w14:paraId="18CFD164" w14:textId="77777777" w:rsidR="00212121" w:rsidRDefault="003F43FB">
      <w:pPr>
        <w:widowControl w:val="0"/>
        <w:numPr>
          <w:ilvl w:val="0"/>
          <w:numId w:val="2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V prípade, že SLSK poberá grant na vzdelávacie aktivity RK v oblastiach, predseda a tajomník informujú oblastného inštruktora a vzdelávací tím RK a dohodnú sa na ďalšom postupe.</w:t>
      </w:r>
    </w:p>
    <w:p w14:paraId="77A0AEEF" w14:textId="77777777" w:rsidR="00212121" w:rsidRDefault="00212121">
      <w:pPr>
        <w:widowControl w:val="0"/>
        <w:spacing w:line="240" w:lineRule="auto"/>
        <w:ind w:right="5"/>
      </w:pPr>
    </w:p>
    <w:p w14:paraId="6A63FD35" w14:textId="77777777" w:rsidR="00212121" w:rsidRDefault="003F43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jc w:val="center"/>
        <w:rPr>
          <w:b/>
          <w:color w:val="000000"/>
        </w:rPr>
      </w:pPr>
      <w:r>
        <w:rPr>
          <w:b/>
        </w:rPr>
        <w:t xml:space="preserve">III. </w:t>
      </w:r>
      <w:r>
        <w:rPr>
          <w:b/>
          <w:color w:val="000000"/>
        </w:rPr>
        <w:t xml:space="preserve">Podmienky </w:t>
      </w:r>
      <w:r>
        <w:rPr>
          <w:b/>
          <w:color w:val="000000"/>
        </w:rPr>
        <w:t xml:space="preserve">uskutočnenia ročníka </w:t>
      </w:r>
      <w:r>
        <w:rPr>
          <w:b/>
        </w:rPr>
        <w:t>RK</w:t>
      </w:r>
    </w:p>
    <w:p w14:paraId="18F5DA29" w14:textId="77777777" w:rsidR="00212121" w:rsidRDefault="003F43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sz w:val="20"/>
          <w:szCs w:val="20"/>
        </w:rPr>
        <w:t>Minimálny a maximálny počet účastníkov si stanovuje vzdelávací tím RK po dohode s oblastným inštruktorom. Zároveň aj ďalšie podmienky pre ročník RK si vzdelávací tím stanovuje sám po dohode s oblastným inštruktorom (napr. min. počet</w:t>
      </w:r>
      <w:r>
        <w:rPr>
          <w:sz w:val="20"/>
          <w:szCs w:val="20"/>
        </w:rPr>
        <w:t xml:space="preserve"> zapojených zborov).</w:t>
      </w:r>
    </w:p>
    <w:p w14:paraId="2ABF0CB2" w14:textId="77777777" w:rsidR="00212121" w:rsidRDefault="003F43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Počet dní ročníka RK: </w:t>
      </w:r>
    </w:p>
    <w:p w14:paraId="7E56CC2C" w14:textId="77777777" w:rsidR="00212121" w:rsidRDefault="003F43FB">
      <w:pPr>
        <w:widowControl w:val="0"/>
        <w:numPr>
          <w:ilvl w:val="0"/>
          <w:numId w:val="9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Minimálny počet dní: 4</w:t>
      </w:r>
    </w:p>
    <w:p w14:paraId="62E3A713" w14:textId="77777777" w:rsidR="00212121" w:rsidRDefault="003F43FB">
      <w:pPr>
        <w:widowControl w:val="0"/>
        <w:numPr>
          <w:ilvl w:val="0"/>
          <w:numId w:val="9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Maximálny počet dní: 8</w:t>
      </w:r>
    </w:p>
    <w:p w14:paraId="528D5DBE" w14:textId="77777777" w:rsidR="00212121" w:rsidRDefault="003F43FB">
      <w:pPr>
        <w:widowControl w:val="0"/>
        <w:numPr>
          <w:ilvl w:val="0"/>
          <w:numId w:val="4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V počte dní nie sú zarátané dni určené na skúšky, ktoré spravidla trvajú dva </w:t>
      </w:r>
      <w:proofErr w:type="spellStart"/>
      <w:r>
        <w:rPr>
          <w:sz w:val="20"/>
          <w:szCs w:val="20"/>
        </w:rPr>
        <w:t>osobodni</w:t>
      </w:r>
      <w:proofErr w:type="spellEnd"/>
      <w:r>
        <w:rPr>
          <w:sz w:val="20"/>
          <w:szCs w:val="20"/>
        </w:rPr>
        <w:t xml:space="preserve"> (víkend). </w:t>
      </w:r>
    </w:p>
    <w:p w14:paraId="145213B3" w14:textId="77777777" w:rsidR="00212121" w:rsidRDefault="003F43FB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Ak víkendové stretnutie začne v piatok po 12:00 a skončí v nedeľu pred 14:00, ráta sa ako dvojdňové.</w:t>
      </w:r>
    </w:p>
    <w:p w14:paraId="2BCA6D0E" w14:textId="77777777" w:rsidR="00212121" w:rsidRDefault="00212121">
      <w:pPr>
        <w:spacing w:line="240" w:lineRule="auto"/>
      </w:pPr>
    </w:p>
    <w:p w14:paraId="0FC68050" w14:textId="77777777" w:rsidR="00212121" w:rsidRDefault="003F43FB">
      <w:pPr>
        <w:widowControl w:val="0"/>
        <w:spacing w:line="360" w:lineRule="auto"/>
        <w:ind w:right="5"/>
        <w:jc w:val="center"/>
        <w:rPr>
          <w:b/>
        </w:rPr>
      </w:pPr>
      <w:r>
        <w:rPr>
          <w:b/>
        </w:rPr>
        <w:t>IV. Plánovacie stretnutia RK</w:t>
      </w:r>
    </w:p>
    <w:p w14:paraId="4D3548D1" w14:textId="77777777" w:rsidR="00212121" w:rsidRDefault="003F43FB">
      <w:pPr>
        <w:widowControl w:val="0"/>
        <w:numPr>
          <w:ilvl w:val="0"/>
          <w:numId w:val="1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Plánovacie stretnutia RK sú oficiálne podujatia SLSK vykazované v rámci oblasti.</w:t>
      </w:r>
    </w:p>
    <w:p w14:paraId="103745E8" w14:textId="77777777" w:rsidR="00212121" w:rsidRDefault="003F43FB">
      <w:pPr>
        <w:widowControl w:val="0"/>
        <w:numPr>
          <w:ilvl w:val="0"/>
          <w:numId w:val="1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Vzdelávací tím vykáže svoje plánovacie stretnutia (trvajúce dlhšie ako 3 hodiny) v systéme </w:t>
      </w:r>
      <w:proofErr w:type="spellStart"/>
      <w:r>
        <w:rPr>
          <w:sz w:val="20"/>
          <w:szCs w:val="20"/>
        </w:rPr>
        <w:t>Tee-pee</w:t>
      </w:r>
      <w:proofErr w:type="spellEnd"/>
      <w:r>
        <w:rPr>
          <w:sz w:val="20"/>
          <w:szCs w:val="20"/>
        </w:rPr>
        <w:t xml:space="preserve"> podľa termínov stanovených Ústredím SLSK.</w:t>
      </w:r>
    </w:p>
    <w:p w14:paraId="33818FCD" w14:textId="77777777" w:rsidR="00212121" w:rsidRDefault="00212121">
      <w:pPr>
        <w:spacing w:line="240" w:lineRule="auto"/>
      </w:pPr>
    </w:p>
    <w:p w14:paraId="0C767FFF" w14:textId="77777777" w:rsidR="00212121" w:rsidRDefault="003F43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jc w:val="center"/>
        <w:rPr>
          <w:b/>
          <w:color w:val="000000"/>
        </w:rPr>
      </w:pPr>
      <w:r>
        <w:rPr>
          <w:b/>
        </w:rPr>
        <w:t>V. Propagácia a administratíva</w:t>
      </w:r>
    </w:p>
    <w:p w14:paraId="391908EB" w14:textId="77777777" w:rsidR="00212121" w:rsidRDefault="003F43F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Najneskôr mesiac pred prvou časťou radcovského kurzu oznámi organizátor (alebo oblastný inštruktor) tajomníkovi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definitívne termíny jednotlivých častí a termín skúšok. </w:t>
      </w:r>
    </w:p>
    <w:p w14:paraId="1077EA74" w14:textId="77777777" w:rsidR="00212121" w:rsidRDefault="003F43FB">
      <w:pPr>
        <w:widowControl w:val="0"/>
        <w:numPr>
          <w:ilvl w:val="0"/>
          <w:numId w:val="8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Vzdelávací tím sa môže obrátiť na tajomníka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so ž</w:t>
      </w:r>
      <w:r>
        <w:rPr>
          <w:sz w:val="20"/>
          <w:szCs w:val="20"/>
        </w:rPr>
        <w:t>iadosťou vystavenia ospravedlnenia do školy pre účastníkov (resp. organizátorov – študentov), s ktorým sa zároveň dohodne na spôsobe prevzatia. Vzdelávací tím tak vykoná najneskôr 7 dní pred konaním danej časti RK.</w:t>
      </w:r>
    </w:p>
    <w:p w14:paraId="636A17C4" w14:textId="77777777" w:rsidR="00212121" w:rsidRDefault="003F43FB">
      <w:pPr>
        <w:widowControl w:val="0"/>
        <w:numPr>
          <w:ilvl w:val="0"/>
          <w:numId w:val="8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Jednotlivé náležitosti ohľadom nahlasovan</w:t>
      </w:r>
      <w:r>
        <w:rPr>
          <w:sz w:val="20"/>
          <w:szCs w:val="20"/>
        </w:rPr>
        <w:t>ia radcovského kurzu, radcovských skúšok a zoznamu absolventov sú uvedené v OP kapitola 8, v častiach Organizátor RK a plánovanie RK a Skúška pre absolventov RK.</w:t>
      </w:r>
    </w:p>
    <w:p w14:paraId="781E99CF" w14:textId="77777777" w:rsidR="00212121" w:rsidRDefault="003F43FB">
      <w:pPr>
        <w:widowControl w:val="0"/>
        <w:numPr>
          <w:ilvl w:val="0"/>
          <w:numId w:val="8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Ak nastali problémové situácie (zranenia, krádež, nekonanie podujatia...), ktoré si vyžadujú ď</w:t>
      </w:r>
      <w:r>
        <w:rPr>
          <w:sz w:val="20"/>
          <w:szCs w:val="20"/>
        </w:rPr>
        <w:t xml:space="preserve">alšiu asistenciu predsedu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alebo Ústredia SLSK, vzdelávací tím to bezodkladne nahlási tajomníkovi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>.</w:t>
      </w:r>
    </w:p>
    <w:p w14:paraId="48FF91B6" w14:textId="77777777" w:rsidR="00212121" w:rsidRDefault="003F43FB">
      <w:pPr>
        <w:widowControl w:val="0"/>
        <w:numPr>
          <w:ilvl w:val="0"/>
          <w:numId w:val="8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Pre účely priebežného hodnotenia vzdelávania v SLSK zbiera vzdelávací tím RK po ukončení </w:t>
      </w:r>
      <w:r>
        <w:rPr>
          <w:sz w:val="20"/>
          <w:szCs w:val="20"/>
        </w:rPr>
        <w:lastRenderedPageBreak/>
        <w:t>kurzu odpovede v anonymnom dotazníku. Jeho formulár posiela t</w:t>
      </w:r>
      <w:r>
        <w:rPr>
          <w:sz w:val="20"/>
          <w:szCs w:val="20"/>
        </w:rPr>
        <w:t xml:space="preserve">ímu tajomník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. Odpovede z neho tajomník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sprístupní aj vzdelávaciemu tímu daného RK. Ak účastníci nevypĺňajú dotazník priamo na poslednej vzdelávacej časti, vyplnia ho do 30 dní od ukončenia vzdelávacej časti online formu dotazníka.</w:t>
      </w:r>
      <w:r>
        <w:rPr>
          <w:sz w:val="20"/>
          <w:szCs w:val="20"/>
          <w:shd w:val="clear" w:color="auto" w:fill="FFF2CC"/>
        </w:rPr>
        <w:t xml:space="preserve"> </w:t>
      </w:r>
    </w:p>
    <w:p w14:paraId="0F85C22B" w14:textId="77777777" w:rsidR="00212121" w:rsidRDefault="00212121">
      <w:pPr>
        <w:widowControl w:val="0"/>
        <w:spacing w:line="240" w:lineRule="auto"/>
        <w:ind w:left="720" w:right="5"/>
      </w:pPr>
    </w:p>
    <w:p w14:paraId="1976B74D" w14:textId="77777777" w:rsidR="00212121" w:rsidRDefault="003F43FB">
      <w:pPr>
        <w:widowControl w:val="0"/>
        <w:spacing w:line="360" w:lineRule="auto"/>
        <w:ind w:right="5"/>
        <w:jc w:val="center"/>
        <w:rPr>
          <w:b/>
        </w:rPr>
      </w:pPr>
      <w:r>
        <w:rPr>
          <w:b/>
        </w:rPr>
        <w:t xml:space="preserve">VI. Povinnosti </w:t>
      </w:r>
      <w:r>
        <w:rPr>
          <w:b/>
        </w:rPr>
        <w:t xml:space="preserve">tajomníka a predsedu </w:t>
      </w:r>
      <w:proofErr w:type="spellStart"/>
      <w:r>
        <w:rPr>
          <w:b/>
        </w:rPr>
        <w:t>RpV</w:t>
      </w:r>
      <w:proofErr w:type="spellEnd"/>
    </w:p>
    <w:p w14:paraId="7A62C9FA" w14:textId="77777777" w:rsidR="00212121" w:rsidRDefault="003F43F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Aktívne komunikujú so vzdelávacími tímami </w:t>
      </w:r>
      <w:r>
        <w:rPr>
          <w:sz w:val="20"/>
          <w:szCs w:val="20"/>
        </w:rPr>
        <w:t>RK</w:t>
      </w:r>
      <w:r>
        <w:rPr>
          <w:color w:val="000000"/>
          <w:sz w:val="20"/>
          <w:szCs w:val="20"/>
        </w:rPr>
        <w:t>.</w:t>
      </w:r>
    </w:p>
    <w:p w14:paraId="3AEB8730" w14:textId="77777777" w:rsidR="00212121" w:rsidRDefault="003F43F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Vystavujú potvrdenia, dekréty a ospravedlnenky pre účastníkov. </w:t>
      </w:r>
    </w:p>
    <w:p w14:paraId="78AE1094" w14:textId="77777777" w:rsidR="00212121" w:rsidRDefault="003F43F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Vedú evidenciu odovzdaných dekrétov z </w:t>
      </w:r>
      <w:r>
        <w:rPr>
          <w:sz w:val="20"/>
          <w:szCs w:val="20"/>
        </w:rPr>
        <w:t xml:space="preserve">RK </w:t>
      </w:r>
      <w:r>
        <w:rPr>
          <w:color w:val="000000"/>
          <w:sz w:val="20"/>
          <w:szCs w:val="20"/>
        </w:rPr>
        <w:t xml:space="preserve">a starajú sa o zaznamenanie absolventov do systému </w:t>
      </w:r>
      <w:proofErr w:type="spellStart"/>
      <w:r>
        <w:rPr>
          <w:color w:val="000000"/>
          <w:sz w:val="20"/>
          <w:szCs w:val="20"/>
        </w:rPr>
        <w:t>Tee-pee</w:t>
      </w:r>
      <w:proofErr w:type="spellEnd"/>
      <w:r>
        <w:rPr>
          <w:color w:val="000000"/>
          <w:sz w:val="20"/>
          <w:szCs w:val="20"/>
        </w:rPr>
        <w:t xml:space="preserve">. </w:t>
      </w:r>
    </w:p>
    <w:p w14:paraId="48BEFD4B" w14:textId="77777777" w:rsidR="00212121" w:rsidRDefault="00212121">
      <w:pPr>
        <w:widowControl w:val="0"/>
        <w:spacing w:line="240" w:lineRule="auto"/>
        <w:ind w:right="5"/>
        <w:rPr>
          <w:sz w:val="20"/>
          <w:szCs w:val="20"/>
        </w:rPr>
      </w:pPr>
    </w:p>
    <w:p w14:paraId="62080614" w14:textId="77777777" w:rsidR="00212121" w:rsidRDefault="003F43FB">
      <w:pPr>
        <w:widowControl w:val="0"/>
        <w:spacing w:line="360" w:lineRule="auto"/>
        <w:ind w:right="5"/>
        <w:jc w:val="center"/>
      </w:pPr>
      <w:r>
        <w:rPr>
          <w:b/>
        </w:rPr>
        <w:t>VII. Financovanie RK</w:t>
      </w:r>
    </w:p>
    <w:p w14:paraId="68DE1351" w14:textId="77777777" w:rsidR="00212121" w:rsidRDefault="003F43F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Príprava rozpočtu pre RK je v kompetencii oblastného inštruktora v spolupráci s oblastným hospodárom a vodcom vzdelávacieho tímu RK. </w:t>
      </w:r>
    </w:p>
    <w:p w14:paraId="2A97F367" w14:textId="77777777" w:rsidR="00212121" w:rsidRDefault="003F43F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>V prípade RK z národnej úrovne sa finan</w:t>
      </w:r>
      <w:r>
        <w:rPr>
          <w:sz w:val="20"/>
          <w:szCs w:val="20"/>
        </w:rPr>
        <w:t xml:space="preserve">covanie riadi IS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: Organizovanie voľných vzdelávacích kurzov. Príprava rozpočtu je v kompetencii predsedu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>, resp. ním povereného vodcu vzdelávacieho tímu.</w:t>
      </w:r>
    </w:p>
    <w:p w14:paraId="22617C41" w14:textId="77777777" w:rsidR="00212121" w:rsidRDefault="00212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b/>
        </w:rPr>
      </w:pPr>
    </w:p>
    <w:p w14:paraId="10E8882E" w14:textId="77777777" w:rsidR="00212121" w:rsidRDefault="003F43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jc w:val="center"/>
        <w:rPr>
          <w:b/>
          <w:color w:val="000000"/>
        </w:rPr>
      </w:pPr>
      <w:r>
        <w:rPr>
          <w:b/>
        </w:rPr>
        <w:t xml:space="preserve">VIII. </w:t>
      </w:r>
      <w:r>
        <w:rPr>
          <w:b/>
          <w:color w:val="000000"/>
        </w:rPr>
        <w:t xml:space="preserve">Archív vzdelávacieho tímu RK </w:t>
      </w:r>
    </w:p>
    <w:p w14:paraId="43BD19E3" w14:textId="77777777" w:rsidR="00212121" w:rsidRDefault="003F43FB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Vzdelávací tím </w:t>
      </w:r>
      <w:r>
        <w:rPr>
          <w:sz w:val="20"/>
          <w:szCs w:val="20"/>
        </w:rPr>
        <w:t xml:space="preserve">RK </w:t>
      </w:r>
      <w:r>
        <w:rPr>
          <w:color w:val="000000"/>
          <w:sz w:val="20"/>
          <w:szCs w:val="20"/>
        </w:rPr>
        <w:t xml:space="preserve">si vedie vlastný archív, v ktorom archivuje: </w:t>
      </w:r>
    </w:p>
    <w:p w14:paraId="4896F6C0" w14:textId="77777777" w:rsidR="00212121" w:rsidRDefault="003F43F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prihlášky účastníkov na vzdelávacie podujatie (po ukončení ročníka vzdelávací tím skartuje, resp. odstráni z elektronického úložiska osobné údaje účastníkov),</w:t>
      </w:r>
    </w:p>
    <w:p w14:paraId="6285030F" w14:textId="77777777" w:rsidR="00212121" w:rsidRDefault="003F43F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zoznamy prednášateľov jednotlivých tém alebo matice jednotlivých častí (v prípade potreby sú tieto dokumenty na vyžiadanie dostupné ob</w:t>
      </w:r>
      <w:r>
        <w:rPr>
          <w:sz w:val="20"/>
          <w:szCs w:val="20"/>
        </w:rPr>
        <w:t xml:space="preserve">lastnému inštruktorovi, </w:t>
      </w:r>
      <w:r>
        <w:rPr>
          <w:color w:val="000000"/>
          <w:sz w:val="20"/>
          <w:szCs w:val="20"/>
        </w:rPr>
        <w:t xml:space="preserve">tajomníkovi alebo predsedovi </w:t>
      </w:r>
      <w:proofErr w:type="spellStart"/>
      <w:r>
        <w:rPr>
          <w:color w:val="000000"/>
          <w:sz w:val="20"/>
          <w:szCs w:val="20"/>
        </w:rPr>
        <w:t>RpV</w:t>
      </w:r>
      <w:proofErr w:type="spellEnd"/>
      <w:r>
        <w:rPr>
          <w:color w:val="000000"/>
          <w:sz w:val="20"/>
          <w:szCs w:val="20"/>
        </w:rPr>
        <w:t xml:space="preserve">). </w:t>
      </w:r>
    </w:p>
    <w:p w14:paraId="23D33217" w14:textId="77777777" w:rsidR="00212121" w:rsidRDefault="003F43FB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color w:val="000000"/>
          <w:sz w:val="20"/>
          <w:szCs w:val="20"/>
        </w:rPr>
        <w:t xml:space="preserve"> prípade posielania súborov, ktoré obsahujú osobné údaje účas</w:t>
      </w:r>
      <w:r>
        <w:rPr>
          <w:color w:val="000000"/>
          <w:sz w:val="20"/>
          <w:szCs w:val="20"/>
        </w:rPr>
        <w:t xml:space="preserve">tníkov vzdelávacieho podujatia či členov vzdelávacieho tímu, sú tieto súbory </w:t>
      </w:r>
      <w:r>
        <w:rPr>
          <w:color w:val="000000"/>
          <w:sz w:val="20"/>
          <w:szCs w:val="20"/>
        </w:rPr>
        <w:t>zaheslované</w:t>
      </w:r>
      <w:r>
        <w:rPr>
          <w:color w:val="000000"/>
          <w:sz w:val="20"/>
          <w:szCs w:val="20"/>
        </w:rPr>
        <w:t>.</w:t>
      </w:r>
    </w:p>
    <w:p w14:paraId="78355573" w14:textId="77777777" w:rsidR="00212121" w:rsidRDefault="00212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b/>
        </w:rPr>
      </w:pPr>
    </w:p>
    <w:p w14:paraId="311C065A" w14:textId="77777777" w:rsidR="00212121" w:rsidRDefault="003F43FB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ZÁVEREČNÉ A ZRUŠOVACIE USTANOVENIA</w:t>
      </w:r>
    </w:p>
    <w:p w14:paraId="1B2C81FD" w14:textId="77777777" w:rsidR="00212121" w:rsidRDefault="00212121">
      <w:pPr>
        <w:spacing w:line="240" w:lineRule="auto"/>
        <w:jc w:val="center"/>
        <w:rPr>
          <w:b/>
          <w:sz w:val="20"/>
          <w:szCs w:val="20"/>
        </w:rPr>
      </w:pPr>
    </w:p>
    <w:p w14:paraId="158391D7" w14:textId="77777777" w:rsidR="00212121" w:rsidRDefault="003F43FB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Táto interná smernica je záväzná pre všetkých členov SLSK.</w:t>
      </w:r>
    </w:p>
    <w:p w14:paraId="777620C2" w14:textId="27682265" w:rsidR="00212121" w:rsidRPr="00AB2117" w:rsidRDefault="003F43FB" w:rsidP="00AB211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Výnimku z konkrétnych bodov môže udeliť oblastný inštruktor, resp. pre</w:t>
      </w:r>
      <w:r>
        <w:rPr>
          <w:sz w:val="20"/>
          <w:szCs w:val="20"/>
        </w:rPr>
        <w:t xml:space="preserve">dseda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po dohode so vzdelávacím tímom RK.</w:t>
      </w:r>
    </w:p>
    <w:sectPr w:rsidR="00212121" w:rsidRPr="00AB2117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D11FD" w14:textId="77777777" w:rsidR="003F43FB" w:rsidRDefault="003F43FB">
      <w:pPr>
        <w:spacing w:line="240" w:lineRule="auto"/>
      </w:pPr>
      <w:r>
        <w:separator/>
      </w:r>
    </w:p>
  </w:endnote>
  <w:endnote w:type="continuationSeparator" w:id="0">
    <w:p w14:paraId="5FC098CE" w14:textId="77777777" w:rsidR="003F43FB" w:rsidRDefault="003F4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09AD" w14:textId="77777777" w:rsidR="00212121" w:rsidRDefault="00212121">
    <w:pPr>
      <w:ind w:right="-34"/>
      <w:jc w:val="center"/>
      <w:rPr>
        <w:rFonts w:ascii="Calibri" w:eastAsia="Calibri" w:hAnsi="Calibri" w:cs="Calibri"/>
        <w:sz w:val="16"/>
        <w:szCs w:val="16"/>
      </w:rPr>
    </w:pPr>
  </w:p>
  <w:p w14:paraId="40D3FD87" w14:textId="77777777" w:rsidR="00212121" w:rsidRDefault="003F43FB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Poslaním skautingu je prispi</w:t>
    </w:r>
    <w:r>
      <w:rPr>
        <w:rFonts w:ascii="Calibri" w:eastAsia="Calibri" w:hAnsi="Calibri" w:cs="Calibri"/>
        <w:sz w:val="16"/>
        <w:szCs w:val="16"/>
      </w:rPr>
      <w:t>eť k plnému rozvoju mladého človeka.</w:t>
    </w:r>
  </w:p>
  <w:p w14:paraId="1FB1E90E" w14:textId="77777777" w:rsidR="00212121" w:rsidRDefault="003F43FB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Rozvíjame jeho vedomosti, schopnosti a postoje v telesnej, intelektuálnej, citovej, sociálnej, duchovnej a charakterovej oblasti.</w:t>
    </w:r>
  </w:p>
  <w:p w14:paraId="07467CBB" w14:textId="77777777" w:rsidR="00212121" w:rsidRDefault="003F43FB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Slovenský skauting je členom svetových organizácií WOSM a WAGGGS.</w:t>
    </w:r>
  </w:p>
  <w:p w14:paraId="362BBFB7" w14:textId="77777777" w:rsidR="00212121" w:rsidRDefault="00212121">
    <w:pPr>
      <w:ind w:right="-34"/>
      <w:jc w:val="center"/>
      <w:rPr>
        <w:rFonts w:ascii="Calibri" w:eastAsia="Calibri" w:hAnsi="Calibri" w:cs="Calibri"/>
        <w:sz w:val="16"/>
        <w:szCs w:val="16"/>
      </w:rPr>
    </w:pPr>
  </w:p>
  <w:p w14:paraId="4766A8A5" w14:textId="77777777" w:rsidR="00212121" w:rsidRDefault="003F43FB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noProof/>
        <w:sz w:val="16"/>
        <w:szCs w:val="16"/>
      </w:rPr>
      <w:drawing>
        <wp:inline distT="0" distB="0" distL="0" distR="0" wp14:anchorId="0A4B6FDE" wp14:editId="0B0F564B">
          <wp:extent cx="457200" cy="457200"/>
          <wp:effectExtent l="0" t="0" r="0" b="0"/>
          <wp:docPr id="2" name="image2.jpg" descr="wosm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wosm brown panto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16"/>
        <w:szCs w:val="16"/>
      </w:rPr>
      <w:t xml:space="preserve">           </w:t>
    </w:r>
    <w:r>
      <w:rPr>
        <w:rFonts w:ascii="Calibri" w:eastAsia="Calibri" w:hAnsi="Calibri" w:cs="Calibri"/>
        <w:noProof/>
        <w:sz w:val="16"/>
        <w:szCs w:val="16"/>
      </w:rPr>
      <w:drawing>
        <wp:inline distT="0" distB="0" distL="0" distR="0" wp14:anchorId="666E2906" wp14:editId="2B28CAB6">
          <wp:extent cx="466090" cy="466090"/>
          <wp:effectExtent l="0" t="0" r="0" b="0"/>
          <wp:docPr id="3" name="image1.jpg" descr="wagggs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wagggs brown panton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46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60A1A0" w14:textId="77777777" w:rsidR="00212121" w:rsidRDefault="002121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CB96C" w14:textId="77777777" w:rsidR="003F43FB" w:rsidRDefault="003F43FB">
      <w:pPr>
        <w:spacing w:line="240" w:lineRule="auto"/>
      </w:pPr>
      <w:r>
        <w:separator/>
      </w:r>
    </w:p>
  </w:footnote>
  <w:footnote w:type="continuationSeparator" w:id="0">
    <w:p w14:paraId="27B7BE7D" w14:textId="77777777" w:rsidR="003F43FB" w:rsidRDefault="003F43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8DC59" w14:textId="783594E8" w:rsidR="00212121" w:rsidRDefault="003F43FB">
    <w:pPr>
      <w:tabs>
        <w:tab w:val="center" w:pos="4536"/>
        <w:tab w:val="right" w:pos="9072"/>
      </w:tabs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Interná smernica </w:t>
    </w:r>
    <w:proofErr w:type="spellStart"/>
    <w:r>
      <w:rPr>
        <w:b/>
        <w:sz w:val="20"/>
        <w:szCs w:val="20"/>
      </w:rPr>
      <w:t>RpV</w:t>
    </w:r>
    <w:proofErr w:type="spellEnd"/>
    <w:r>
      <w:rPr>
        <w:b/>
        <w:sz w:val="20"/>
        <w:szCs w:val="20"/>
      </w:rPr>
      <w:t xml:space="preserve"> č. </w:t>
    </w:r>
    <w:r w:rsidR="00AB2117">
      <w:rPr>
        <w:b/>
        <w:sz w:val="20"/>
        <w:szCs w:val="20"/>
      </w:rPr>
      <w:t>15</w:t>
    </w:r>
    <w:r>
      <w:rPr>
        <w:b/>
        <w:sz w:val="20"/>
        <w:szCs w:val="20"/>
      </w:rPr>
      <w:t xml:space="preserve"> – ORGANIZOVANIE RADCOVSKÉHO KURZU </w:t>
    </w:r>
  </w:p>
  <w:p w14:paraId="1CFA0924" w14:textId="50FE40F6" w:rsidR="00212121" w:rsidRDefault="003F43FB">
    <w:pPr>
      <w:tabs>
        <w:tab w:val="center" w:pos="4536"/>
        <w:tab w:val="right" w:pos="9072"/>
      </w:tabs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verzia: </w:t>
    </w:r>
    <w:r w:rsidR="00AB2117">
      <w:rPr>
        <w:b/>
        <w:sz w:val="20"/>
        <w:szCs w:val="20"/>
      </w:rPr>
      <w:t>01</w:t>
    </w:r>
  </w:p>
  <w:p w14:paraId="3F3D7681" w14:textId="77777777" w:rsidR="00212121" w:rsidRDefault="003F43FB">
    <w:pPr>
      <w:tabs>
        <w:tab w:val="center" w:pos="4536"/>
        <w:tab w:val="right" w:pos="9072"/>
      </w:tabs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Strana č.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 w:rsidR="00AB2117">
      <w:rPr>
        <w:b/>
        <w:sz w:val="20"/>
        <w:szCs w:val="20"/>
      </w:rPr>
      <w:fldChar w:fldCharType="separate"/>
    </w:r>
    <w:r w:rsidR="00AB2117"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</w:p>
  <w:p w14:paraId="33F81731" w14:textId="77777777" w:rsidR="00212121" w:rsidRDefault="00212121">
    <w:pPr>
      <w:tabs>
        <w:tab w:val="center" w:pos="4536"/>
        <w:tab w:val="right" w:pos="9072"/>
      </w:tabs>
      <w:spacing w:line="240" w:lineRule="auto"/>
      <w:jc w:val="right"/>
      <w:rPr>
        <w:rFonts w:ascii="Calibri" w:eastAsia="Calibri" w:hAnsi="Calibri" w:cs="Calibri"/>
        <w:b/>
      </w:rPr>
    </w:pPr>
  </w:p>
  <w:p w14:paraId="4F9E94F5" w14:textId="77777777" w:rsidR="00212121" w:rsidRDefault="002121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9F780" w14:textId="77777777" w:rsidR="00212121" w:rsidRDefault="003F43FB">
    <w:pPr>
      <w:tabs>
        <w:tab w:val="center" w:pos="5400"/>
        <w:tab w:val="left" w:pos="9238"/>
      </w:tabs>
      <w:ind w:right="-34"/>
      <w:jc w:val="center"/>
      <w:rPr>
        <w:rFonts w:ascii="Times New Roman" w:eastAsia="Times New Roman" w:hAnsi="Times New Roman" w:cs="Times New Roman"/>
        <w:color w:val="8623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862300"/>
        <w:sz w:val="16"/>
        <w:szCs w:val="16"/>
      </w:rPr>
      <w:drawing>
        <wp:inline distT="0" distB="0" distL="0" distR="0" wp14:anchorId="00DCF654" wp14:editId="37E293C3">
          <wp:extent cx="3597275" cy="854075"/>
          <wp:effectExtent l="0" t="0" r="0" b="0"/>
          <wp:docPr id="1" name="image3.jpg" descr="lalia_SLSK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alia_SLSK_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854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68E14F" w14:textId="77777777" w:rsidR="00212121" w:rsidRDefault="003F43FB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SLOVENSKÝ SKAUTING - ÚSTREDIE</w:t>
    </w:r>
  </w:p>
  <w:p w14:paraId="11987E8D" w14:textId="77777777" w:rsidR="00212121" w:rsidRDefault="003F43FB">
    <w:pPr>
      <w:ind w:right="-34"/>
      <w:jc w:val="center"/>
      <w:rPr>
        <w:rFonts w:ascii="Calibri" w:eastAsia="Calibri" w:hAnsi="Calibri" w:cs="Calibri"/>
        <w:sz w:val="16"/>
        <w:szCs w:val="16"/>
      </w:rPr>
    </w:pPr>
    <w:proofErr w:type="spellStart"/>
    <w:r>
      <w:rPr>
        <w:rFonts w:ascii="Calibri" w:eastAsia="Calibri" w:hAnsi="Calibri" w:cs="Calibri"/>
        <w:sz w:val="16"/>
        <w:szCs w:val="16"/>
      </w:rPr>
      <w:t>Mokrohájska</w:t>
    </w:r>
    <w:proofErr w:type="spellEnd"/>
    <w:r>
      <w:rPr>
        <w:rFonts w:ascii="Calibri" w:eastAsia="Calibri" w:hAnsi="Calibri" w:cs="Calibri"/>
        <w:sz w:val="16"/>
        <w:szCs w:val="16"/>
      </w:rPr>
      <w:t xml:space="preserve"> cesta 6, 841 04  Bratislava, Tel.: +421 - 2 - 44 640 154, e-mail: ustredie@skauting.sk</w:t>
    </w:r>
  </w:p>
  <w:p w14:paraId="223B9B73" w14:textId="77777777" w:rsidR="00212121" w:rsidRDefault="003F43FB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Bankové spojenie: Tatra banka, </w:t>
    </w:r>
    <w:proofErr w:type="spellStart"/>
    <w:r>
      <w:rPr>
        <w:rFonts w:ascii="Calibri" w:eastAsia="Calibri" w:hAnsi="Calibri" w:cs="Calibri"/>
        <w:sz w:val="16"/>
        <w:szCs w:val="16"/>
      </w:rPr>
      <w:t>a.s</w:t>
    </w:r>
    <w:proofErr w:type="spellEnd"/>
    <w:r>
      <w:rPr>
        <w:rFonts w:ascii="Calibri" w:eastAsia="Calibri" w:hAnsi="Calibri" w:cs="Calibri"/>
        <w:sz w:val="16"/>
        <w:szCs w:val="16"/>
      </w:rPr>
      <w:t>. Bratislava, číslo účtu: 2660080180/1100, IČO: 00 598 721, DIČ: 2020795876</w:t>
    </w:r>
  </w:p>
  <w:p w14:paraId="63C75567" w14:textId="77777777" w:rsidR="00212121" w:rsidRDefault="003F43FB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www.skauting.sk</w:t>
    </w:r>
  </w:p>
  <w:p w14:paraId="71244D52" w14:textId="77777777" w:rsidR="00212121" w:rsidRDefault="002121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63F87"/>
    <w:multiLevelType w:val="multilevel"/>
    <w:tmpl w:val="D0223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5E541B"/>
    <w:multiLevelType w:val="multilevel"/>
    <w:tmpl w:val="99468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F76B16"/>
    <w:multiLevelType w:val="multilevel"/>
    <w:tmpl w:val="D5526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B75AEA"/>
    <w:multiLevelType w:val="multilevel"/>
    <w:tmpl w:val="161466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FD6350B"/>
    <w:multiLevelType w:val="multilevel"/>
    <w:tmpl w:val="26201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0833418"/>
    <w:multiLevelType w:val="multilevel"/>
    <w:tmpl w:val="91947E6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46C0796"/>
    <w:multiLevelType w:val="multilevel"/>
    <w:tmpl w:val="60D67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C7131C0"/>
    <w:multiLevelType w:val="multilevel"/>
    <w:tmpl w:val="C5E440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BD927B2"/>
    <w:multiLevelType w:val="multilevel"/>
    <w:tmpl w:val="3134DE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65D0EE1"/>
    <w:multiLevelType w:val="multilevel"/>
    <w:tmpl w:val="0C4C18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8F40458"/>
    <w:multiLevelType w:val="multilevel"/>
    <w:tmpl w:val="BE729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121"/>
    <w:rsid w:val="00212121"/>
    <w:rsid w:val="003F43FB"/>
    <w:rsid w:val="00AB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DDCE"/>
  <w15:docId w15:val="{599DE2A8-1C5E-4DEC-86A8-65DA858B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AB211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2117"/>
  </w:style>
  <w:style w:type="paragraph" w:styleId="Pta">
    <w:name w:val="footer"/>
    <w:basedOn w:val="Normlny"/>
    <w:link w:val="PtaChar"/>
    <w:uiPriority w:val="99"/>
    <w:unhideWhenUsed/>
    <w:rsid w:val="00AB211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Mrňová</cp:lastModifiedBy>
  <cp:revision>2</cp:revision>
  <dcterms:created xsi:type="dcterms:W3CDTF">2021-02-01T13:07:00Z</dcterms:created>
  <dcterms:modified xsi:type="dcterms:W3CDTF">2021-02-01T13:09:00Z</dcterms:modified>
</cp:coreProperties>
</file>